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0D799" w14:textId="4F04E5B5" w:rsidR="00AB169E" w:rsidRPr="00AB169E" w:rsidRDefault="00AB169E" w:rsidP="00A60A2E">
      <w:pPr>
        <w:ind w:left="567" w:hanging="567"/>
        <w:rPr>
          <w:rFonts w:ascii="Arial Narrow" w:hAnsi="Arial Narrow"/>
          <w:b/>
        </w:rPr>
      </w:pPr>
      <w:r w:rsidRPr="00AB169E">
        <w:rPr>
          <w:rFonts w:ascii="Arial Narrow" w:hAnsi="Arial Narrow"/>
          <w:b/>
        </w:rPr>
        <w:t>03_SoD_Příloha č.19_P2_vnější_rizika_a_ochranna_pasma_dotcenych_siti</w:t>
      </w:r>
    </w:p>
    <w:p w14:paraId="62D8B8B9" w14:textId="2937618C" w:rsidR="002075AB" w:rsidRPr="00AB169E" w:rsidRDefault="009B43F3" w:rsidP="00A60A2E">
      <w:pPr>
        <w:pStyle w:val="Nadpis5"/>
        <w:ind w:left="567" w:hanging="567"/>
        <w:rPr>
          <w:rFonts w:ascii="Arial Narrow" w:hAnsi="Arial Narrow"/>
          <w:b/>
        </w:rPr>
      </w:pPr>
      <w:r w:rsidRPr="00AB169E">
        <w:rPr>
          <w:rFonts w:ascii="Arial Narrow" w:hAnsi="Arial Narrow"/>
          <w:b/>
        </w:rPr>
        <w:t xml:space="preserve">VNĚJŠÍ RIZIKA A OCHRANNÁ PÁSMA DOTČENÝCH SÍTÍ </w:t>
      </w:r>
      <w:r w:rsidR="00D84F8B" w:rsidRPr="00AB169E">
        <w:rPr>
          <w:rFonts w:ascii="Arial Narrow" w:hAnsi="Arial Narrow"/>
          <w:b/>
        </w:rPr>
        <w:t xml:space="preserve">– PRÁCE NA </w:t>
      </w:r>
      <w:r w:rsidR="00936886" w:rsidRPr="00AB169E">
        <w:rPr>
          <w:rFonts w:ascii="Arial Narrow" w:hAnsi="Arial Narrow"/>
          <w:b/>
        </w:rPr>
        <w:t xml:space="preserve">ELEKTRICKÉM A PLYNÁRENSKÉM ZAŘÍZENÍ - </w:t>
      </w:r>
      <w:r w:rsidR="00936886" w:rsidRPr="00AB169E">
        <w:rPr>
          <w:rFonts w:ascii="Arial Narrow" w:hAnsi="Arial Narrow"/>
          <w:b/>
          <w:color w:val="FF0000"/>
        </w:rPr>
        <w:t>VČETNĚ</w:t>
      </w:r>
      <w:r w:rsidR="00D84F8B" w:rsidRPr="00AB169E">
        <w:rPr>
          <w:rFonts w:ascii="Arial Narrow" w:hAnsi="Arial Narrow"/>
          <w:b/>
          <w:color w:val="FF0000"/>
        </w:rPr>
        <w:t xml:space="preserve"> ZEMNÍ</w:t>
      </w:r>
      <w:r w:rsidR="00936886" w:rsidRPr="00AB169E">
        <w:rPr>
          <w:rFonts w:ascii="Arial Narrow" w:hAnsi="Arial Narrow"/>
          <w:b/>
          <w:color w:val="FF0000"/>
        </w:rPr>
        <w:t>CH</w:t>
      </w:r>
      <w:r w:rsidR="00D84F8B" w:rsidRPr="00AB169E">
        <w:rPr>
          <w:rFonts w:ascii="Arial Narrow" w:hAnsi="Arial Narrow"/>
          <w:b/>
          <w:color w:val="FF0000"/>
        </w:rPr>
        <w:t xml:space="preserve"> PRAC</w:t>
      </w:r>
      <w:r w:rsidR="00936886" w:rsidRPr="00AB169E">
        <w:rPr>
          <w:rFonts w:ascii="Arial Narrow" w:hAnsi="Arial Narrow"/>
          <w:b/>
          <w:color w:val="FF0000"/>
        </w:rPr>
        <w:t>Í (!)</w:t>
      </w:r>
    </w:p>
    <w:p w14:paraId="3B2896E7" w14:textId="77777777" w:rsidR="00AB6C02" w:rsidRPr="00AB169E" w:rsidRDefault="00AB6C02" w:rsidP="00AB6C02">
      <w:pPr>
        <w:rPr>
          <w:rFonts w:ascii="Arial Narrow" w:hAnsi="Arial Narrow"/>
          <w:b/>
          <w:color w:val="FF0000"/>
          <w:sz w:val="20"/>
          <w:szCs w:val="16"/>
          <w:lang w:eastAsia="en-US"/>
        </w:rPr>
      </w:pPr>
      <w:bookmarkStart w:id="0" w:name="_Hlk508805102"/>
      <w:bookmarkStart w:id="1" w:name="_Toc409521835"/>
      <w:r w:rsidRPr="00AB169E">
        <w:rPr>
          <w:rFonts w:ascii="Arial Narrow" w:hAnsi="Arial Narrow"/>
          <w:b/>
          <w:color w:val="FF0000"/>
          <w:sz w:val="20"/>
          <w:szCs w:val="16"/>
          <w:lang w:eastAsia="en-US"/>
        </w:rPr>
        <w:t>Přílohy P1, P2 a vyplňují pouze v případě zemních prací! P1 a P2 (a relevantní skeny podepsaných příloh P3) musí být na staveništi/pracovišti vždy k dispozici. Tisk příloh je možný i černobíle.</w:t>
      </w:r>
    </w:p>
    <w:bookmarkEnd w:id="0"/>
    <w:p w14:paraId="634AF545" w14:textId="454AD526" w:rsidR="00A60A2E" w:rsidRPr="00AB169E" w:rsidRDefault="00A60A2E" w:rsidP="00936886">
      <w:pPr>
        <w:rPr>
          <w:rFonts w:ascii="Arial Narrow" w:hAnsi="Arial Narrow"/>
          <w:b/>
        </w:rPr>
      </w:pPr>
      <w:r w:rsidRPr="00AB169E">
        <w:rPr>
          <w:rFonts w:ascii="Arial Narrow" w:hAnsi="Arial Narrow"/>
          <w:b/>
        </w:rPr>
        <w:t xml:space="preserve">Číslo zakázky: </w:t>
      </w: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4DB046BC" w14:textId="77777777" w:rsidR="002075AB" w:rsidRPr="00AB169E" w:rsidRDefault="00380456" w:rsidP="00380456">
      <w:pPr>
        <w:pStyle w:val="Nadpis1"/>
        <w:rPr>
          <w:rFonts w:ascii="Arial Narrow" w:hAnsi="Arial Narrow"/>
        </w:rPr>
      </w:pPr>
      <w:bookmarkStart w:id="2" w:name="_Toc409521836"/>
      <w:bookmarkEnd w:id="1"/>
      <w:r w:rsidRPr="00AB169E">
        <w:rPr>
          <w:rFonts w:ascii="Arial Narrow" w:hAnsi="Arial Narrow"/>
        </w:rPr>
        <w:t>Vnější vazby stavby na okolí a vliv okolí na stavbu</w:t>
      </w:r>
      <w:bookmarkEnd w:id="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2"/>
        <w:gridCol w:w="574"/>
        <w:gridCol w:w="574"/>
        <w:gridCol w:w="6251"/>
      </w:tblGrid>
      <w:tr w:rsidR="002075AB" w:rsidRPr="00AB169E" w14:paraId="6E9301A2" w14:textId="77777777" w:rsidTr="00812265">
        <w:tc>
          <w:tcPr>
            <w:tcW w:w="9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967EFF" w14:textId="77777777" w:rsidR="002075AB" w:rsidRPr="00AB169E" w:rsidRDefault="003A3029" w:rsidP="00812265">
            <w:pPr>
              <w:spacing w:before="40" w:after="40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AB169E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cs-CZ"/>
              </w:rPr>
              <w:t>Rizikové objekty a činnosti v okolí stavby</w:t>
            </w:r>
          </w:p>
        </w:tc>
      </w:tr>
      <w:tr w:rsidR="002075AB" w:rsidRPr="00AB169E" w14:paraId="41BDCDA2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8B28D94" w14:textId="77777777" w:rsidR="002075AB" w:rsidRPr="00AB169E" w:rsidRDefault="002075AB" w:rsidP="003A3029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Kontakt </w:t>
            </w:r>
            <w:r w:rsidR="003A3029" w:rsidRPr="00AB169E">
              <w:rPr>
                <w:rFonts w:ascii="Arial Narrow" w:hAnsi="Arial Narrow"/>
                <w:sz w:val="20"/>
                <w:szCs w:val="20"/>
              </w:rPr>
              <w:t>se stavbou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EE25A2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F267A8B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ne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237CCEF" w14:textId="77777777" w:rsidR="002075AB" w:rsidRPr="00AB169E" w:rsidRDefault="003A3029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Opatření </w:t>
            </w:r>
          </w:p>
        </w:tc>
      </w:tr>
      <w:tr w:rsidR="002075AB" w:rsidRPr="00AB169E" w14:paraId="16A406B0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8D67" w14:textId="77777777" w:rsidR="002075AB" w:rsidRPr="00AB169E" w:rsidRDefault="008957E3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stavební objekty</w:t>
            </w:r>
          </w:p>
        </w:tc>
        <w:bookmarkStart w:id="3" w:name="Zaškrtávací1"/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822F" w14:textId="77777777" w:rsidR="002075AB" w:rsidRPr="00AB169E" w:rsidRDefault="002075AB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0FC7" w14:textId="77777777" w:rsidR="002075AB" w:rsidRPr="00AB169E" w:rsidRDefault="002904DD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022CE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075AB" w:rsidRPr="00AB169E" w14:paraId="2FA47A23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5D37" w14:textId="77777777" w:rsidR="002075AB" w:rsidRPr="00AB169E" w:rsidRDefault="008957E3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komunikace pro motorová vozidla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C134" w14:textId="77777777" w:rsidR="002075AB" w:rsidRPr="00AB169E" w:rsidRDefault="008F219F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A089" w14:textId="77777777" w:rsidR="002075AB" w:rsidRPr="00AB169E" w:rsidRDefault="002904DD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48DE5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075AB" w:rsidRPr="00AB169E" w14:paraId="254C69AF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526D" w14:textId="77777777" w:rsidR="002075AB" w:rsidRPr="00AB169E" w:rsidRDefault="008957E3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komunikace</w:t>
            </w:r>
            <w:r w:rsidR="002075AB" w:rsidRPr="00AB169E">
              <w:rPr>
                <w:rFonts w:ascii="Arial Narrow" w:hAnsi="Arial Narrow"/>
                <w:sz w:val="20"/>
                <w:szCs w:val="20"/>
              </w:rPr>
              <w:t xml:space="preserve"> pro pěší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04E6" w14:textId="77777777" w:rsidR="002075AB" w:rsidRPr="00AB169E" w:rsidRDefault="002904DD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DB92" w14:textId="77777777" w:rsidR="002075AB" w:rsidRPr="00AB169E" w:rsidRDefault="002075AB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15F29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36043B3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247B" w14:textId="77777777" w:rsidR="008F219F" w:rsidRPr="00AB169E" w:rsidRDefault="008F219F" w:rsidP="008957E3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cyklo</w:t>
            </w:r>
            <w:r w:rsidR="008957E3" w:rsidRPr="00AB169E">
              <w:rPr>
                <w:rFonts w:ascii="Arial Narrow" w:hAnsi="Arial Narrow"/>
                <w:sz w:val="20"/>
                <w:szCs w:val="20"/>
              </w:rPr>
              <w:t>stezky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6E94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132E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ECFBC" w14:textId="77777777" w:rsidR="008F219F" w:rsidRPr="00AB169E" w:rsidRDefault="008F219F" w:rsidP="0081226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1D33DFCA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41C4" w14:textId="77777777" w:rsidR="008F219F" w:rsidRPr="00AB169E" w:rsidRDefault="004B662A" w:rsidP="008957E3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nadzemní inženýrské sítě a podzemní sítě tech. vybavení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D54B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76F6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B979B" w14:textId="77777777" w:rsidR="008F219F" w:rsidRPr="00AB169E" w:rsidRDefault="008F219F" w:rsidP="008A0916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42038F3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10FC" w14:textId="77777777" w:rsidR="008F219F" w:rsidRPr="00AB169E" w:rsidRDefault="003A3029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sloupy, lampy veřejného osvětlení</w:t>
            </w:r>
            <w:r w:rsidR="00B3588F" w:rsidRPr="00AB169E">
              <w:rPr>
                <w:rFonts w:ascii="Arial Narrow" w:hAnsi="Arial Narrow"/>
                <w:sz w:val="20"/>
                <w:szCs w:val="20"/>
              </w:rPr>
              <w:t>, d</w:t>
            </w:r>
            <w:r w:rsidR="008957E3" w:rsidRPr="00AB169E">
              <w:rPr>
                <w:rFonts w:ascii="Arial Narrow" w:hAnsi="Arial Narrow"/>
                <w:sz w:val="20"/>
                <w:szCs w:val="20"/>
              </w:rPr>
              <w:t>opravní značení apod.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941F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5DC7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66028" w14:textId="77777777" w:rsidR="008F219F" w:rsidRPr="00AB169E" w:rsidRDefault="008F219F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6277ED51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CD30" w14:textId="77777777" w:rsidR="008F219F" w:rsidRPr="00AB169E" w:rsidRDefault="003A3029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reklamní objekty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5C7D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0E23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E2FAD" w14:textId="77777777" w:rsidR="008F219F" w:rsidRPr="00AB169E" w:rsidRDefault="008F219F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3029" w:rsidRPr="00AB169E" w14:paraId="4F170DC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24CD" w14:textId="77777777" w:rsidR="003A3029" w:rsidRPr="00AB169E" w:rsidRDefault="003A3029" w:rsidP="003A3029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stromy 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A749" w14:textId="77777777" w:rsidR="003A3029" w:rsidRPr="00AB169E" w:rsidRDefault="003A3029" w:rsidP="000F17B0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67B0D" w14:textId="77777777" w:rsidR="003A3029" w:rsidRPr="00AB169E" w:rsidRDefault="002904DD" w:rsidP="000F17B0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B9245" w14:textId="77777777" w:rsidR="003A3029" w:rsidRPr="00AB169E" w:rsidRDefault="003A3029" w:rsidP="00826E24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5656881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35CF" w14:textId="77777777" w:rsidR="008F219F" w:rsidRPr="00AB169E" w:rsidRDefault="008F219F" w:rsidP="00BC5E46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jiné rizikové </w:t>
            </w:r>
            <w:r w:rsidR="00BC5E46" w:rsidRPr="00AB169E">
              <w:rPr>
                <w:rFonts w:ascii="Arial Narrow" w:hAnsi="Arial Narrow"/>
                <w:sz w:val="20"/>
                <w:szCs w:val="20"/>
              </w:rPr>
              <w:t>objekty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12DA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0811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49F9" w14:textId="77777777" w:rsidR="008F219F" w:rsidRPr="00AB169E" w:rsidRDefault="008F219F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C5E46" w:rsidRPr="00AB169E" w14:paraId="7D155E4B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6BEB" w14:textId="77777777" w:rsidR="00BC5E46" w:rsidRPr="00AB169E" w:rsidRDefault="008957E3" w:rsidP="00BC5E46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r</w:t>
            </w:r>
            <w:r w:rsidR="00380456" w:rsidRPr="00AB169E">
              <w:rPr>
                <w:rFonts w:ascii="Arial Narrow" w:hAnsi="Arial Narrow"/>
                <w:sz w:val="20"/>
                <w:szCs w:val="20"/>
              </w:rPr>
              <w:t>izikové činnosti v okolí stavby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F6BB" w14:textId="77777777" w:rsidR="00BC5E46" w:rsidRPr="00AB169E" w:rsidRDefault="00BC5E46" w:rsidP="000F17B0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2E0B" w14:textId="77777777" w:rsidR="00BC5E46" w:rsidRPr="00AB169E" w:rsidRDefault="002904DD" w:rsidP="000F17B0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901C3" w14:textId="77777777" w:rsidR="00BC5E46" w:rsidRPr="00AB169E" w:rsidRDefault="00BC5E46" w:rsidP="0081226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7CF55E3" w14:textId="77777777" w:rsidR="00A60A2E" w:rsidRPr="00AB169E" w:rsidRDefault="00380456" w:rsidP="00380456">
      <w:pPr>
        <w:pStyle w:val="Nadpis1"/>
        <w:rPr>
          <w:rFonts w:ascii="Arial Narrow" w:hAnsi="Arial Narrow"/>
        </w:rPr>
      </w:pPr>
      <w:bookmarkStart w:id="4" w:name="_Toc409521837"/>
      <w:r w:rsidRPr="00AB169E">
        <w:rPr>
          <w:rFonts w:ascii="Arial Narrow" w:hAnsi="Arial Narrow"/>
        </w:rPr>
        <w:t>Popis dotčených inženýrských sítí</w:t>
      </w:r>
    </w:p>
    <w:p w14:paraId="281EBC02" w14:textId="77777777" w:rsidR="002075AB" w:rsidRPr="00AB169E" w:rsidRDefault="002075AB" w:rsidP="00380456">
      <w:pPr>
        <w:pStyle w:val="Nadpis2"/>
        <w:rPr>
          <w:rFonts w:ascii="Arial Narrow" w:hAnsi="Arial Narrow"/>
        </w:rPr>
      </w:pPr>
      <w:r w:rsidRPr="00AB169E">
        <w:rPr>
          <w:rFonts w:ascii="Arial Narrow" w:hAnsi="Arial Narrow"/>
        </w:rPr>
        <w:t>Ochranná pásma podzemního vedení sítí technického vybavení</w:t>
      </w:r>
      <w:bookmarkEnd w:id="4"/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540"/>
        <w:gridCol w:w="4418"/>
        <w:gridCol w:w="3302"/>
        <w:gridCol w:w="743"/>
        <w:gridCol w:w="773"/>
      </w:tblGrid>
      <w:tr w:rsidR="002075AB" w:rsidRPr="00AB169E" w14:paraId="79C0D854" w14:textId="77777777" w:rsidTr="00936886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1F6AB3" w14:textId="77777777" w:rsidR="002075AB" w:rsidRPr="00AB169E" w:rsidRDefault="002075AB" w:rsidP="003A658A">
            <w:pPr>
              <w:spacing w:before="10" w:after="1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B169E">
              <w:rPr>
                <w:rFonts w:ascii="Arial Narrow" w:hAnsi="Arial Narrow"/>
                <w:sz w:val="20"/>
                <w:szCs w:val="20"/>
              </w:rPr>
              <w:t>p.č</w:t>
            </w:r>
            <w:proofErr w:type="spellEnd"/>
            <w:r w:rsidRPr="00AB169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64D23ED" w14:textId="77777777" w:rsidR="002075AB" w:rsidRPr="00AB169E" w:rsidRDefault="002075AB" w:rsidP="003A658A">
            <w:pPr>
              <w:spacing w:before="10" w:after="1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Druh 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8681F33" w14:textId="77777777" w:rsidR="002075AB" w:rsidRPr="00AB169E" w:rsidRDefault="002075AB" w:rsidP="003A658A">
            <w:pPr>
              <w:spacing w:before="10" w:after="1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Velikost OP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81DB23" w14:textId="77777777" w:rsidR="002075AB" w:rsidRPr="00AB169E" w:rsidRDefault="002075AB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dotčeno </w:t>
            </w:r>
          </w:p>
        </w:tc>
      </w:tr>
      <w:tr w:rsidR="002075AB" w:rsidRPr="00AB169E" w14:paraId="650B170C" w14:textId="77777777" w:rsidTr="00936886">
        <w:trPr>
          <w:trHeight w:val="14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381037" w14:textId="77777777" w:rsidR="002075AB" w:rsidRPr="00AB169E" w:rsidRDefault="002075AB" w:rsidP="003A658A">
            <w:pPr>
              <w:spacing w:before="10" w:after="1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FD2F801" w14:textId="77777777" w:rsidR="002075AB" w:rsidRPr="00AB169E" w:rsidRDefault="002075AB" w:rsidP="003A658A">
            <w:pPr>
              <w:spacing w:before="10" w:after="1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B81191A" w14:textId="77777777" w:rsidR="002075AB" w:rsidRPr="00AB169E" w:rsidRDefault="002075AB" w:rsidP="003A658A">
            <w:pPr>
              <w:spacing w:before="10" w:after="1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2ACD302" w14:textId="77777777" w:rsidR="002075AB" w:rsidRPr="00AB169E" w:rsidRDefault="002075AB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B27E864" w14:textId="77777777" w:rsidR="002075AB" w:rsidRPr="00AB169E" w:rsidRDefault="002075AB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ne</w:t>
            </w:r>
          </w:p>
        </w:tc>
      </w:tr>
      <w:tr w:rsidR="002075AB" w:rsidRPr="00AB169E" w14:paraId="5CA83C2D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1593" w14:textId="77777777" w:rsidR="002075AB" w:rsidRPr="00AB169E" w:rsidRDefault="002075AB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B006" w14:textId="77777777" w:rsidR="002075AB" w:rsidRPr="00AB169E" w:rsidRDefault="002075AB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Telekomunikační kabely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5A754" w14:textId="77777777" w:rsidR="002075AB" w:rsidRPr="00AB169E" w:rsidRDefault="002075AB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107E" w14:textId="77777777" w:rsidR="002075AB" w:rsidRPr="00AB169E" w:rsidRDefault="002904DD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767B" w14:textId="77777777" w:rsidR="002075AB" w:rsidRPr="00AB169E" w:rsidRDefault="002075AB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8F219F" w:rsidRPr="00AB169E" w14:paraId="159697F9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6EFA" w14:textId="77777777" w:rsidR="008F219F" w:rsidRPr="00AB169E" w:rsidRDefault="008F219F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447D" w14:textId="77777777" w:rsidR="008F219F" w:rsidRPr="00AB169E" w:rsidRDefault="008F219F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Kabely komunikačních sítí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736D1" w14:textId="77777777" w:rsidR="008F219F" w:rsidRPr="00AB169E" w:rsidRDefault="008F219F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CDBD" w14:textId="77777777" w:rsidR="008F219F" w:rsidRPr="00AB169E" w:rsidRDefault="002904DD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8F06" w14:textId="77777777" w:rsidR="008F219F" w:rsidRPr="00AB169E" w:rsidRDefault="008F219F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26549BFA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E72D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7A45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Elektrické kabely </w:t>
            </w:r>
            <w:r w:rsidR="00D26101" w:rsidRPr="00AB169E">
              <w:rPr>
                <w:rFonts w:ascii="Arial Narrow" w:hAnsi="Arial Narrow"/>
                <w:sz w:val="20"/>
                <w:szCs w:val="20"/>
              </w:rPr>
              <w:t>N</w:t>
            </w:r>
            <w:r w:rsidRPr="00AB169E">
              <w:rPr>
                <w:rFonts w:ascii="Arial Narrow" w:hAnsi="Arial Narrow"/>
                <w:sz w:val="20"/>
                <w:szCs w:val="20"/>
              </w:rPr>
              <w:t>N (do 1 kV)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C8980" w14:textId="77777777" w:rsidR="003A658A" w:rsidRPr="00AB169E" w:rsidRDefault="003A658A" w:rsidP="007B7DDB">
            <w:pPr>
              <w:spacing w:before="20" w:after="20"/>
              <w:ind w:left="316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C492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0368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422A49CB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8E94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858E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Elektrické kabely VN (do 110 kV)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25E7F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F3AB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D68A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464D7570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CC88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6ACE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Elektrické kabely VVN (nad 110 kV)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A1BC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3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85C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ECC0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2C359F5B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34E9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A5B7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Plynovod a přípojky VTL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B1381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1447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CE84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120A3F88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3436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C067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Plynovod a přípojky STL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BFF83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4B76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C5E8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2EF6342D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0D9D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0545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Plynovod a přípojky NTL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5FB9D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7DD0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9536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5E1F8B0C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69FB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8E89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Teplovody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AFB20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0745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934C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33DA0BC4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2D4A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593C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Horkovody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01541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633C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F90C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2D058069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1FD7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5971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Parovody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011D3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BA53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C07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1F8CB477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FF6E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FD26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Vodovodní potrubí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65AA6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3C7D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6B5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0D12D286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FF5C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D39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Stoková potrubí do DN 500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306D6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2591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261C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5740B317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03B2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932A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Stoková potrubí nad DN 500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78161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5F3F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DB22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40EE9FCE" w14:textId="77777777" w:rsidTr="00936886"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3706A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4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8466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Neidentifikované podzemní sítě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01A7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1AA7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726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</w:tbl>
    <w:p w14:paraId="1D75845E" w14:textId="77777777" w:rsidR="00A60A2E" w:rsidRPr="00AB169E" w:rsidRDefault="00C60E15" w:rsidP="009B43F3">
      <w:pPr>
        <w:spacing w:before="60" w:after="60"/>
        <w:rPr>
          <w:rFonts w:ascii="Arial Narrow" w:hAnsi="Arial Narrow"/>
          <w:b/>
          <w:color w:val="C00000"/>
          <w:sz w:val="20"/>
          <w:szCs w:val="18"/>
        </w:rPr>
      </w:pPr>
      <w:r w:rsidRPr="00AB169E">
        <w:rPr>
          <w:rFonts w:ascii="Arial Narrow" w:hAnsi="Arial Narrow"/>
          <w:b/>
          <w:color w:val="C00000"/>
          <w:sz w:val="20"/>
          <w:szCs w:val="18"/>
        </w:rPr>
        <w:t>Za vytýčení podzemních sítí a oznámení prací dotčeným orgánům státní správy, silničnímu správnímu úřadu zodpovídá zhotovitel dle smlouvy o dílo.</w:t>
      </w:r>
    </w:p>
    <w:p w14:paraId="4063DE85" w14:textId="77777777" w:rsidR="00A60A2E" w:rsidRPr="00AB169E" w:rsidRDefault="00C60E15" w:rsidP="00A60A2E">
      <w:pPr>
        <w:pStyle w:val="Podnadpis"/>
        <w:spacing w:before="0" w:after="0"/>
        <w:jc w:val="left"/>
        <w:rPr>
          <w:rFonts w:ascii="Arial Narrow" w:hAnsi="Arial Narrow" w:cs="Arial"/>
          <w:i w:val="0"/>
          <w:sz w:val="20"/>
          <w:szCs w:val="18"/>
        </w:rPr>
      </w:pPr>
      <w:r w:rsidRPr="00AB169E">
        <w:rPr>
          <w:rFonts w:ascii="Arial Narrow" w:hAnsi="Arial Narrow" w:cs="Arial"/>
          <w:i w:val="0"/>
          <w:color w:val="auto"/>
          <w:sz w:val="20"/>
          <w:szCs w:val="18"/>
        </w:rPr>
        <w:t>Požadavky na zajištění dotčených podzemních vedení sítí technického vybavení jsou uvedeny ve vyjádření správce sítí.</w:t>
      </w:r>
    </w:p>
    <w:p w14:paraId="3C432580" w14:textId="1F31E2BA" w:rsidR="002075AB" w:rsidRPr="00AB169E" w:rsidRDefault="003A658A" w:rsidP="00AB6C02">
      <w:pPr>
        <w:jc w:val="left"/>
        <w:rPr>
          <w:rFonts w:ascii="Arial Narrow" w:hAnsi="Arial Narrow"/>
          <w:b/>
        </w:rPr>
      </w:pPr>
      <w:bookmarkStart w:id="5" w:name="_Toc409521838"/>
      <w:r w:rsidRPr="00AB169E">
        <w:rPr>
          <w:rFonts w:ascii="Arial Narrow" w:hAnsi="Arial Narrow"/>
        </w:rPr>
        <w:br w:type="page"/>
      </w:r>
      <w:r w:rsidR="002075AB" w:rsidRPr="00AB169E">
        <w:rPr>
          <w:rFonts w:ascii="Arial Narrow" w:hAnsi="Arial Narrow"/>
          <w:b/>
        </w:rPr>
        <w:lastRenderedPageBreak/>
        <w:t>Ochranná pásma nadzemního vedení elektrizační soustavy</w:t>
      </w:r>
      <w:bookmarkEnd w:id="5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8"/>
        <w:gridCol w:w="550"/>
        <w:gridCol w:w="3929"/>
        <w:gridCol w:w="3368"/>
        <w:gridCol w:w="688"/>
        <w:gridCol w:w="688"/>
      </w:tblGrid>
      <w:tr w:rsidR="002075AB" w:rsidRPr="00AB169E" w14:paraId="34DED150" w14:textId="77777777" w:rsidTr="00812265">
        <w:trPr>
          <w:trHeight w:val="144"/>
        </w:trPr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0278BD" w14:textId="77777777" w:rsidR="002075AB" w:rsidRPr="00AB169E" w:rsidRDefault="00856148" w:rsidP="00812265">
            <w:pPr>
              <w:spacing w:before="60" w:after="60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AB169E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659264" behindDoc="0" locked="0" layoutInCell="1" allowOverlap="1" wp14:anchorId="47187E8F" wp14:editId="11BC16A2">
                  <wp:simplePos x="0" y="0"/>
                  <wp:positionH relativeFrom="column">
                    <wp:posOffset>5563235</wp:posOffset>
                  </wp:positionH>
                  <wp:positionV relativeFrom="paragraph">
                    <wp:posOffset>-241935</wp:posOffset>
                  </wp:positionV>
                  <wp:extent cx="483870" cy="417830"/>
                  <wp:effectExtent l="0" t="0" r="0" b="1270"/>
                  <wp:wrapNone/>
                  <wp:docPr id="309" name="Obrázek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58" t="39187" r="30974" b="39452"/>
                          <a:stretch/>
                        </pic:blipFill>
                        <pic:spPr bwMode="auto">
                          <a:xfrm>
                            <a:off x="0" y="0"/>
                            <a:ext cx="483870" cy="417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75AB" w:rsidRPr="00AB169E">
              <w:rPr>
                <w:rFonts w:ascii="Arial Narrow" w:hAnsi="Arial Narrow"/>
                <w:b/>
                <w:sz w:val="20"/>
                <w:szCs w:val="20"/>
              </w:rPr>
              <w:t>Orientační přehled velikosti ochranných pásem dle energetického zákona č. 458/2000 Sb.</w:t>
            </w:r>
          </w:p>
        </w:tc>
      </w:tr>
      <w:tr w:rsidR="002075AB" w:rsidRPr="00AB169E" w14:paraId="336518F9" w14:textId="77777777" w:rsidTr="00812265">
        <w:trPr>
          <w:trHeight w:val="144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BE35" w14:textId="77777777" w:rsidR="002075AB" w:rsidRPr="00AB169E" w:rsidRDefault="002075AB" w:rsidP="00812265">
            <w:pPr>
              <w:spacing w:before="0" w:after="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5DD06C" w14:textId="77777777" w:rsidR="002075AB" w:rsidRPr="00AB169E" w:rsidRDefault="002075AB" w:rsidP="00812265">
            <w:pPr>
              <w:spacing w:before="0" w:after="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p.č.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E11788D" w14:textId="77777777" w:rsidR="002075AB" w:rsidRPr="00AB169E" w:rsidRDefault="008F219F" w:rsidP="00812265">
            <w:pPr>
              <w:spacing w:before="0" w:after="0"/>
              <w:ind w:left="0" w:firstLine="0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Vysoké napětí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4AB7B4" w14:textId="77777777" w:rsidR="002075AB" w:rsidRPr="00AB169E" w:rsidRDefault="002075AB" w:rsidP="00812265">
            <w:pPr>
              <w:spacing w:before="0" w:after="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Velikost OP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0763F3E" w14:textId="77777777" w:rsidR="002075AB" w:rsidRPr="00AB169E" w:rsidRDefault="002075AB" w:rsidP="00812265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dotčeno </w:t>
            </w:r>
          </w:p>
        </w:tc>
      </w:tr>
      <w:tr w:rsidR="002075AB" w:rsidRPr="00AB169E" w14:paraId="396337F7" w14:textId="77777777" w:rsidTr="00812265">
        <w:trPr>
          <w:trHeight w:val="144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87BCE11" w14:textId="77777777" w:rsidR="002075AB" w:rsidRPr="00AB169E" w:rsidRDefault="002075AB" w:rsidP="00812265">
            <w:pPr>
              <w:spacing w:before="0"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D3233" w14:textId="77777777" w:rsidR="002075AB" w:rsidRPr="00AB169E" w:rsidRDefault="002075AB" w:rsidP="00812265">
            <w:pPr>
              <w:spacing w:before="0" w:after="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99BA811" w14:textId="77777777" w:rsidR="002075AB" w:rsidRPr="00AB169E" w:rsidRDefault="002075AB" w:rsidP="00812265">
            <w:pPr>
              <w:spacing w:before="0"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38B7057" w14:textId="77777777" w:rsidR="002075AB" w:rsidRPr="00AB169E" w:rsidRDefault="002075AB" w:rsidP="00812265">
            <w:pPr>
              <w:spacing w:before="0"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7617D1E" w14:textId="77777777" w:rsidR="002075AB" w:rsidRPr="00AB169E" w:rsidRDefault="002075AB" w:rsidP="00812265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09B4A0" w14:textId="77777777" w:rsidR="002075AB" w:rsidRPr="00AB169E" w:rsidRDefault="002075AB" w:rsidP="00812265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ne</w:t>
            </w:r>
          </w:p>
        </w:tc>
      </w:tr>
      <w:tr w:rsidR="002075AB" w:rsidRPr="00AB169E" w14:paraId="2D6B4B6D" w14:textId="77777777" w:rsidTr="00812265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6D067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93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55D8CF" w14:textId="77777777" w:rsidR="002075AB" w:rsidRPr="00AB169E" w:rsidRDefault="002075AB" w:rsidP="008F219F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1 kV do 35 kV včetně</w:t>
            </w:r>
            <w:r w:rsidR="008F219F" w:rsidRPr="00AB169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075AB" w:rsidRPr="00AB169E" w14:paraId="601CB425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605B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228AD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F2F5E" w14:textId="77777777" w:rsidR="002075AB" w:rsidRPr="00AB169E" w:rsidRDefault="002075AB" w:rsidP="00812265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vodiče bez izolace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8FDAB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7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5EC4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5047" w14:textId="77777777" w:rsidR="002075AB" w:rsidRPr="00AB169E" w:rsidRDefault="002904DD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7F8ABC52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CF20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D6BE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801E0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vodiče s izolací základní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CD9D3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3943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8F5D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7514D8A6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985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B1F17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469A8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závěsné kabelové vedení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623A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A9EA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21FD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075AB" w:rsidRPr="00AB169E" w14:paraId="2D12A3B0" w14:textId="77777777" w:rsidTr="00812265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84E51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B</w:t>
            </w:r>
          </w:p>
        </w:tc>
        <w:tc>
          <w:tcPr>
            <w:tcW w:w="93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E715691" w14:textId="77777777" w:rsidR="002075AB" w:rsidRPr="00AB169E" w:rsidRDefault="002075AB" w:rsidP="00812265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35 kV do 110 včetně</w:t>
            </w:r>
          </w:p>
        </w:tc>
      </w:tr>
      <w:tr w:rsidR="002904DD" w:rsidRPr="00AB169E" w14:paraId="002D014C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5474" w14:textId="77777777" w:rsidR="002904DD" w:rsidRPr="00AB169E" w:rsidRDefault="002904DD" w:rsidP="002904DD">
            <w:pPr>
              <w:spacing w:before="60" w:after="60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AC4DB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EA974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vodiče bez izolace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77AD7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12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70AF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B699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40EBC188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81DF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E29DF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91A6A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vodiče s izolací základní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73C8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5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2590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D32B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3183DACD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5EFD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C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4EEEB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110 kV do 220 včetně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E937F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15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5F28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4A36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533C4DCF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B48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D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27E06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220 kV do 400 kV včetně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978C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20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766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C4127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3FA65D1F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D378" w14:textId="77777777" w:rsidR="002904DD" w:rsidRPr="00AB169E" w:rsidRDefault="00856148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904DD" w:rsidRPr="00AB169E"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A7131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400 kV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55366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30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276C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635A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7A6571F4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378A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F 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29BB3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závěsného kabelového vedení 110 kV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BF188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972B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1F45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255455E3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A05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014E0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zařízení telekomunikační sítě držitele licence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D99DD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6782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D739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</w:r>
            <w:r w:rsidR="00AB169E" w:rsidRPr="00AB169E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</w:tbl>
    <w:p w14:paraId="7E94BD83" w14:textId="77777777" w:rsidR="00AB6C02" w:rsidRPr="00AB169E" w:rsidRDefault="00AB6C02" w:rsidP="00AB6C02">
      <w:pPr>
        <w:pStyle w:val="Nadpis2"/>
        <w:numPr>
          <w:ilvl w:val="0"/>
          <w:numId w:val="0"/>
        </w:numPr>
        <w:ind w:left="567"/>
        <w:jc w:val="left"/>
        <w:rPr>
          <w:rFonts w:ascii="Arial Narrow" w:eastAsiaTheme="minorEastAsia" w:hAnsi="Arial Narrow"/>
        </w:rPr>
      </w:pPr>
    </w:p>
    <w:p w14:paraId="2F6FB770" w14:textId="603579F6" w:rsidR="00E82995" w:rsidRPr="00AB169E" w:rsidRDefault="001C3D4B" w:rsidP="00CF2C5C">
      <w:pPr>
        <w:pStyle w:val="Nadpis2"/>
        <w:jc w:val="left"/>
        <w:rPr>
          <w:rFonts w:ascii="Arial Narrow" w:eastAsiaTheme="minorEastAsia" w:hAnsi="Arial Narrow"/>
        </w:rPr>
      </w:pPr>
      <w:r w:rsidRPr="00AB169E">
        <w:rPr>
          <w:rFonts w:ascii="Arial Narrow" w:eastAsiaTheme="minorEastAsia" w:hAnsi="Arial Narrow"/>
        </w:rPr>
        <w:t>Opatření při práci v</w:t>
      </w:r>
      <w:r w:rsidR="00F95D9B" w:rsidRPr="00AB169E">
        <w:rPr>
          <w:rFonts w:ascii="Arial Narrow" w:eastAsiaTheme="minorEastAsia" w:hAnsi="Arial Narrow"/>
        </w:rPr>
        <w:t xml:space="preserve"> </w:t>
      </w:r>
      <w:r w:rsidR="00E82995" w:rsidRPr="00AB169E">
        <w:rPr>
          <w:rFonts w:ascii="Arial Narrow" w:eastAsiaTheme="minorEastAsia" w:hAnsi="Arial Narrow"/>
        </w:rPr>
        <w:t xml:space="preserve">ochraných pásmech nadzemního a podzemního vedení </w:t>
      </w:r>
    </w:p>
    <w:p w14:paraId="6BDD1296" w14:textId="77777777" w:rsidR="00CF2C5C" w:rsidRPr="00AB169E" w:rsidRDefault="00CF2C5C" w:rsidP="00E82995">
      <w:pPr>
        <w:pStyle w:val="Nadpis2"/>
        <w:numPr>
          <w:ilvl w:val="0"/>
          <w:numId w:val="0"/>
        </w:numPr>
        <w:jc w:val="left"/>
        <w:rPr>
          <w:rFonts w:ascii="Arial Narrow" w:eastAsiaTheme="minorEastAsia" w:hAnsi="Arial Narrow"/>
          <w:b w:val="0"/>
        </w:rPr>
      </w:pPr>
      <w:r w:rsidRPr="00AB169E">
        <w:rPr>
          <w:rFonts w:ascii="Arial Narrow" w:eastAsiaTheme="minorEastAsia" w:hAnsi="Arial Narrow"/>
          <w:b w:val="0"/>
        </w:rPr>
        <w:t>Zpracuje zhotovitel zemních prací dle požadavku provozovatelů dotčených sítí</w:t>
      </w:r>
      <w:r w:rsidR="006F7758" w:rsidRPr="00AB169E">
        <w:rPr>
          <w:rFonts w:ascii="Arial Narrow" w:eastAsiaTheme="minorEastAsia" w:hAnsi="Arial Narrow"/>
          <w:b w:val="0"/>
        </w:rPr>
        <w:t xml:space="preserve">, </w:t>
      </w:r>
      <w:r w:rsidRPr="00AB169E">
        <w:rPr>
          <w:rFonts w:ascii="Arial Narrow" w:eastAsiaTheme="minorEastAsia" w:hAnsi="Arial Narrow"/>
          <w:b w:val="0"/>
        </w:rPr>
        <w:t>nebo přiloží jejich vyjádření</w:t>
      </w:r>
      <w:r w:rsidR="002E4A7A" w:rsidRPr="00AB169E">
        <w:rPr>
          <w:rFonts w:ascii="Arial Narrow" w:eastAsiaTheme="minorEastAsia" w:hAnsi="Arial Narrow"/>
          <w:b w:val="0"/>
        </w:rPr>
        <w:t xml:space="preserve"> či uvede odkaz na jiný zdroj opatření (zvláštní dokument, stavební deník apod.)</w:t>
      </w:r>
      <w:r w:rsidRPr="00AB169E">
        <w:rPr>
          <w:rFonts w:ascii="Arial Narrow" w:eastAsiaTheme="minorEastAsia" w:hAnsi="Arial Narrow"/>
          <w:b w:val="0"/>
        </w:rPr>
        <w:t>.</w:t>
      </w:r>
    </w:p>
    <w:p w14:paraId="1B1EE899" w14:textId="77777777" w:rsidR="00C578B7" w:rsidRPr="00AB169E" w:rsidRDefault="006F7758" w:rsidP="001C3D4B">
      <w:pPr>
        <w:rPr>
          <w:rFonts w:ascii="Arial Narrow" w:eastAsiaTheme="minorEastAsia" w:hAnsi="Arial Narrow"/>
          <w:b/>
        </w:rPr>
      </w:pPr>
      <w:r w:rsidRPr="00AB169E">
        <w:rPr>
          <w:rFonts w:ascii="Arial Narrow" w:eastAsiaTheme="minorEastAsia" w:hAnsi="Arial Narrow"/>
          <w:b/>
        </w:rPr>
        <w:t>Opatření</w:t>
      </w:r>
      <w:r w:rsidR="00C578B7" w:rsidRPr="00AB169E">
        <w:rPr>
          <w:rFonts w:ascii="Arial Narrow" w:eastAsiaTheme="minorEastAsia" w:hAnsi="Arial Narrow"/>
          <w:b/>
        </w:rPr>
        <w:t>:</w:t>
      </w:r>
    </w:p>
    <w:p w14:paraId="0BCE02D6" w14:textId="77777777" w:rsidR="001C3D4B" w:rsidRPr="00AB169E" w:rsidRDefault="006F7758" w:rsidP="00936886">
      <w:pPr>
        <w:spacing w:before="240" w:after="240"/>
        <w:rPr>
          <w:rFonts w:ascii="Arial Narrow" w:eastAsiaTheme="minorEastAsia" w:hAnsi="Arial Narrow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794F89A1" w14:textId="77777777" w:rsidR="001C3D4B" w:rsidRPr="00AB169E" w:rsidRDefault="006F7758" w:rsidP="00936886">
      <w:pPr>
        <w:spacing w:before="240" w:after="240"/>
        <w:rPr>
          <w:rFonts w:ascii="Arial Narrow" w:eastAsiaTheme="minorEastAsia" w:hAnsi="Arial Narrow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7B5FE709" w14:textId="77777777" w:rsidR="001C3D4B" w:rsidRPr="00AB169E" w:rsidRDefault="006F7758" w:rsidP="00936886">
      <w:pPr>
        <w:spacing w:before="240" w:after="240"/>
        <w:rPr>
          <w:rFonts w:ascii="Arial Narrow" w:hAnsi="Arial Narrow"/>
          <w:sz w:val="20"/>
          <w:szCs w:val="20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292F46B9" w14:textId="77777777" w:rsidR="006F7758" w:rsidRPr="00AB169E" w:rsidRDefault="006F7758" w:rsidP="00936886">
      <w:pPr>
        <w:spacing w:before="240" w:after="240"/>
        <w:rPr>
          <w:rFonts w:ascii="Arial Narrow" w:hAnsi="Arial Narrow"/>
          <w:sz w:val="20"/>
          <w:szCs w:val="20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  <w:bookmarkStart w:id="6" w:name="_GoBack"/>
      <w:bookmarkEnd w:id="6"/>
    </w:p>
    <w:p w14:paraId="15B8E3D4" w14:textId="77777777" w:rsidR="006F7758" w:rsidRPr="00AB169E" w:rsidRDefault="006F7758" w:rsidP="00936886">
      <w:pPr>
        <w:spacing w:before="240" w:after="240"/>
        <w:rPr>
          <w:rFonts w:ascii="Arial Narrow" w:hAnsi="Arial Narrow"/>
          <w:sz w:val="20"/>
          <w:szCs w:val="20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7108ED77" w14:textId="77777777" w:rsidR="006F7758" w:rsidRPr="00AB169E" w:rsidRDefault="006F7758" w:rsidP="00936886">
      <w:pPr>
        <w:spacing w:before="240" w:after="240"/>
        <w:rPr>
          <w:rFonts w:ascii="Arial Narrow" w:hAnsi="Arial Narrow"/>
          <w:sz w:val="20"/>
          <w:szCs w:val="20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92"/>
        <w:gridCol w:w="4507"/>
        <w:gridCol w:w="2829"/>
      </w:tblGrid>
      <w:tr w:rsidR="00856148" w:rsidRPr="00AB169E" w14:paraId="323D71D5" w14:textId="77777777" w:rsidTr="00E611E5">
        <w:trPr>
          <w:jc w:val="center"/>
        </w:trPr>
        <w:tc>
          <w:tcPr>
            <w:tcW w:w="9628" w:type="dxa"/>
            <w:gridSpan w:val="3"/>
            <w:shd w:val="clear" w:color="auto" w:fill="DBE5F1" w:themeFill="accent1" w:themeFillTint="33"/>
          </w:tcPr>
          <w:p w14:paraId="7E8AE9EF" w14:textId="77777777" w:rsidR="00856148" w:rsidRPr="00AB169E" w:rsidRDefault="00856148" w:rsidP="00A52A67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  <w:b/>
              </w:rPr>
              <w:t>Vyplnil</w:t>
            </w:r>
          </w:p>
        </w:tc>
      </w:tr>
      <w:tr w:rsidR="00A52A67" w:rsidRPr="00AB169E" w14:paraId="5B816EB1" w14:textId="77777777" w:rsidTr="00A52A67">
        <w:trPr>
          <w:jc w:val="center"/>
        </w:trPr>
        <w:tc>
          <w:tcPr>
            <w:tcW w:w="2292" w:type="dxa"/>
          </w:tcPr>
          <w:p w14:paraId="7A44C387" w14:textId="77777777" w:rsidR="00A52A67" w:rsidRPr="00AB169E" w:rsidRDefault="00A52A67" w:rsidP="00A52A67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Datum: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3B0E195D" w14:textId="77777777" w:rsidR="00A52A67" w:rsidRPr="00AB169E" w:rsidRDefault="00A52A67" w:rsidP="00A52A67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Jméno a příjmení: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26EFE06D" w14:textId="77777777" w:rsidR="00A52A67" w:rsidRPr="00AB169E" w:rsidRDefault="00A52A67" w:rsidP="00A52A67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>Podpis:</w:t>
            </w:r>
          </w:p>
        </w:tc>
      </w:tr>
      <w:tr w:rsidR="00A52A67" w:rsidRPr="00AB169E" w14:paraId="4BD11997" w14:textId="77777777" w:rsidTr="003459CD">
        <w:trPr>
          <w:jc w:val="center"/>
        </w:trPr>
        <w:tc>
          <w:tcPr>
            <w:tcW w:w="9628" w:type="dxa"/>
            <w:gridSpan w:val="3"/>
            <w:shd w:val="clear" w:color="auto" w:fill="DBE5F1" w:themeFill="accent1" w:themeFillTint="33"/>
          </w:tcPr>
          <w:p w14:paraId="0F8065E1" w14:textId="77777777" w:rsidR="00A52A67" w:rsidRPr="00AB169E" w:rsidRDefault="00A52A67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  <w:b/>
              </w:rPr>
              <w:t xml:space="preserve">Aktualizace </w:t>
            </w:r>
          </w:p>
        </w:tc>
      </w:tr>
      <w:tr w:rsidR="00A52A67" w:rsidRPr="00AB169E" w14:paraId="0AC906B0" w14:textId="77777777" w:rsidTr="003459CD">
        <w:trPr>
          <w:jc w:val="center"/>
        </w:trPr>
        <w:tc>
          <w:tcPr>
            <w:tcW w:w="2292" w:type="dxa"/>
          </w:tcPr>
          <w:p w14:paraId="2FCFA02E" w14:textId="77777777" w:rsidR="00A52A67" w:rsidRPr="00AB169E" w:rsidRDefault="00A52A67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Datum: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4B40D4E2" w14:textId="77777777" w:rsidR="00A52A67" w:rsidRPr="00AB169E" w:rsidRDefault="00A52A67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Jméno a příjmení: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1133C995" w14:textId="77777777" w:rsidR="00A52A67" w:rsidRPr="00AB169E" w:rsidRDefault="00A52A67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>Podpis:</w:t>
            </w:r>
          </w:p>
        </w:tc>
      </w:tr>
      <w:tr w:rsidR="00591B30" w:rsidRPr="00AB169E" w14:paraId="2FC78017" w14:textId="77777777" w:rsidTr="003459CD">
        <w:trPr>
          <w:jc w:val="center"/>
        </w:trPr>
        <w:tc>
          <w:tcPr>
            <w:tcW w:w="2292" w:type="dxa"/>
          </w:tcPr>
          <w:p w14:paraId="5D125232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Datum: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22E83436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Jméno a příjmení: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4127D29C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>Podpis:</w:t>
            </w:r>
          </w:p>
        </w:tc>
      </w:tr>
      <w:tr w:rsidR="00591B30" w:rsidRPr="00AB169E" w14:paraId="7B568FDF" w14:textId="77777777" w:rsidTr="003459CD">
        <w:trPr>
          <w:jc w:val="center"/>
        </w:trPr>
        <w:tc>
          <w:tcPr>
            <w:tcW w:w="2292" w:type="dxa"/>
          </w:tcPr>
          <w:p w14:paraId="1389CEE5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Datum: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28D2E72F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Jméno a příjmení: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3DFBAE32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>Podpis:</w:t>
            </w:r>
          </w:p>
        </w:tc>
      </w:tr>
    </w:tbl>
    <w:p w14:paraId="50402000" w14:textId="7E9271FB" w:rsidR="00856148" w:rsidRPr="00AB169E" w:rsidRDefault="00906B3F" w:rsidP="001C3D4B">
      <w:pPr>
        <w:rPr>
          <w:rFonts w:ascii="Arial Narrow" w:hAnsi="Arial Narrow"/>
        </w:rPr>
      </w:pPr>
      <w:r w:rsidRPr="00AB169E">
        <w:rPr>
          <w:rFonts w:ascii="Arial Narrow" w:hAnsi="Arial Narrow"/>
        </w:rPr>
        <w:t>Aktualizace přílohy P2 se provádí vždy po zjištění významných skutečností ovlivňujících BOZP (např. rozšíření staveniště/výkopů, zjištění nových in</w:t>
      </w:r>
      <w:r w:rsidR="00936886" w:rsidRPr="00AB169E">
        <w:rPr>
          <w:rFonts w:ascii="Arial Narrow" w:hAnsi="Arial Narrow"/>
        </w:rPr>
        <w:t>ž</w:t>
      </w:r>
      <w:r w:rsidR="00AB6C02" w:rsidRPr="00AB169E">
        <w:rPr>
          <w:rFonts w:ascii="Arial Narrow" w:hAnsi="Arial Narrow"/>
        </w:rPr>
        <w:t>.</w:t>
      </w:r>
      <w:r w:rsidRPr="00AB169E">
        <w:rPr>
          <w:rFonts w:ascii="Arial Narrow" w:hAnsi="Arial Narrow"/>
        </w:rPr>
        <w:t xml:space="preserve"> sítí, obdržení požadavků na zajištění in</w:t>
      </w:r>
      <w:r w:rsidR="00936886" w:rsidRPr="00AB169E">
        <w:rPr>
          <w:rFonts w:ascii="Arial Narrow" w:hAnsi="Arial Narrow"/>
        </w:rPr>
        <w:t>ž</w:t>
      </w:r>
      <w:r w:rsidRPr="00AB169E">
        <w:rPr>
          <w:rFonts w:ascii="Arial Narrow" w:hAnsi="Arial Narrow"/>
        </w:rPr>
        <w:t>. sítí apod.)</w:t>
      </w:r>
    </w:p>
    <w:sectPr w:rsidR="00856148" w:rsidRPr="00AB169E" w:rsidSect="00936886">
      <w:headerReference w:type="default" r:id="rId9"/>
      <w:pgSz w:w="11906" w:h="16838" w:code="9"/>
      <w:pgMar w:top="709" w:right="991" w:bottom="709" w:left="1134" w:header="709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FEC85" w14:textId="77777777" w:rsidR="00345C4D" w:rsidRDefault="00345C4D" w:rsidP="00306486">
      <w:r>
        <w:separator/>
      </w:r>
    </w:p>
    <w:p w14:paraId="62A187C0" w14:textId="77777777" w:rsidR="00345C4D" w:rsidRDefault="00345C4D" w:rsidP="00306486"/>
    <w:p w14:paraId="69E1BDFE" w14:textId="77777777" w:rsidR="00345C4D" w:rsidRDefault="00345C4D" w:rsidP="00306486"/>
  </w:endnote>
  <w:endnote w:type="continuationSeparator" w:id="0">
    <w:p w14:paraId="5DDB1A1D" w14:textId="77777777" w:rsidR="00345C4D" w:rsidRDefault="00345C4D" w:rsidP="00306486">
      <w:r>
        <w:continuationSeparator/>
      </w:r>
    </w:p>
    <w:p w14:paraId="3985AD11" w14:textId="77777777" w:rsidR="00345C4D" w:rsidRDefault="00345C4D" w:rsidP="00306486"/>
    <w:p w14:paraId="584D398B" w14:textId="77777777" w:rsidR="00345C4D" w:rsidRDefault="00345C4D" w:rsidP="00306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EDA84" w14:textId="77777777" w:rsidR="00345C4D" w:rsidRDefault="00345C4D" w:rsidP="00306486">
      <w:r>
        <w:separator/>
      </w:r>
    </w:p>
    <w:p w14:paraId="43A1D451" w14:textId="77777777" w:rsidR="00345C4D" w:rsidRDefault="00345C4D" w:rsidP="00306486"/>
    <w:p w14:paraId="325B0384" w14:textId="77777777" w:rsidR="00345C4D" w:rsidRDefault="00345C4D" w:rsidP="00306486"/>
  </w:footnote>
  <w:footnote w:type="continuationSeparator" w:id="0">
    <w:p w14:paraId="413427FC" w14:textId="77777777" w:rsidR="00345C4D" w:rsidRDefault="00345C4D" w:rsidP="00306486">
      <w:r>
        <w:continuationSeparator/>
      </w:r>
    </w:p>
    <w:p w14:paraId="08EEC804" w14:textId="77777777" w:rsidR="00345C4D" w:rsidRDefault="00345C4D" w:rsidP="00306486"/>
    <w:p w14:paraId="4B7BF048" w14:textId="77777777" w:rsidR="00345C4D" w:rsidRDefault="00345C4D" w:rsidP="003064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781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02"/>
      <w:gridCol w:w="1559"/>
      <w:gridCol w:w="1418"/>
    </w:tblGrid>
    <w:tr w:rsidR="00D20F36" w:rsidRPr="004766FC" w14:paraId="500D090B" w14:textId="77777777" w:rsidTr="00F02232">
      <w:trPr>
        <w:trHeight w:val="238"/>
      </w:trPr>
      <w:tc>
        <w:tcPr>
          <w:tcW w:w="3402" w:type="dxa"/>
          <w:vAlign w:val="bottom"/>
        </w:tcPr>
        <w:p w14:paraId="204A74B5" w14:textId="71977AD1" w:rsidR="00D20F36" w:rsidRPr="004766FC" w:rsidRDefault="000247A7" w:rsidP="00D20F36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r w:rsidRPr="000247A7">
            <w:rPr>
              <w:color w:val="003399"/>
              <w:sz w:val="16"/>
              <w:szCs w:val="16"/>
            </w:rPr>
            <w:t>E.ON Distribuce, a.s.</w:t>
          </w:r>
        </w:p>
      </w:tc>
      <w:tc>
        <w:tcPr>
          <w:tcW w:w="3402" w:type="dxa"/>
          <w:vAlign w:val="bottom"/>
        </w:tcPr>
        <w:p w14:paraId="636C0F5B" w14:textId="77777777" w:rsidR="00D20F36" w:rsidRPr="004766FC" w:rsidRDefault="00D20F36" w:rsidP="00D20F36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559" w:type="dxa"/>
          <w:vAlign w:val="bottom"/>
        </w:tcPr>
        <w:p w14:paraId="4395FA76" w14:textId="77777777" w:rsidR="00D20F36" w:rsidRPr="004766FC" w:rsidRDefault="00D20F36" w:rsidP="00D20F36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418" w:type="dxa"/>
          <w:vAlign w:val="bottom"/>
        </w:tcPr>
        <w:p w14:paraId="6BB669FD" w14:textId="74607B7D" w:rsidR="00D20F36" w:rsidRPr="004766FC" w:rsidRDefault="00D20F36" w:rsidP="00D20F36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</w:t>
          </w:r>
          <w:r w:rsidR="00F02232">
            <w:rPr>
              <w:color w:val="003399"/>
              <w:sz w:val="16"/>
              <w:szCs w:val="16"/>
            </w:rPr>
            <w:t>0</w:t>
          </w:r>
          <w:r>
            <w:rPr>
              <w:color w:val="003399"/>
              <w:sz w:val="16"/>
              <w:szCs w:val="16"/>
            </w:rPr>
            <w:t xml:space="preserve">. </w:t>
          </w:r>
          <w:r w:rsidR="00F02232">
            <w:rPr>
              <w:color w:val="003399"/>
              <w:sz w:val="16"/>
              <w:szCs w:val="16"/>
            </w:rPr>
            <w:t>2</w:t>
          </w:r>
          <w:r w:rsidRPr="004766FC">
            <w:rPr>
              <w:color w:val="003399"/>
              <w:sz w:val="16"/>
              <w:szCs w:val="16"/>
            </w:rPr>
            <w:t>. 201</w:t>
          </w:r>
          <w:r w:rsidR="00F02232">
            <w:rPr>
              <w:color w:val="003399"/>
              <w:sz w:val="16"/>
              <w:szCs w:val="16"/>
            </w:rPr>
            <w:t>8</w:t>
          </w:r>
        </w:p>
      </w:tc>
    </w:tr>
    <w:tr w:rsidR="00D20F36" w:rsidRPr="004766FC" w14:paraId="5828C22B" w14:textId="77777777" w:rsidTr="00F02232">
      <w:tc>
        <w:tcPr>
          <w:tcW w:w="3402" w:type="dxa"/>
          <w:vAlign w:val="bottom"/>
        </w:tcPr>
        <w:p w14:paraId="1F20C7D6" w14:textId="28D93FD6" w:rsidR="00D20F36" w:rsidRPr="004766FC" w:rsidRDefault="000247A7" w:rsidP="00D20F36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r w:rsidRPr="000247A7">
            <w:rPr>
              <w:color w:val="003399"/>
              <w:sz w:val="16"/>
              <w:szCs w:val="16"/>
            </w:rPr>
            <w:t>F.</w:t>
          </w:r>
          <w:r>
            <w:rPr>
              <w:color w:val="003399"/>
              <w:sz w:val="16"/>
              <w:szCs w:val="16"/>
            </w:rPr>
            <w:t xml:space="preserve"> </w:t>
          </w:r>
          <w:r w:rsidRPr="000247A7">
            <w:rPr>
              <w:color w:val="003399"/>
              <w:sz w:val="16"/>
              <w:szCs w:val="16"/>
            </w:rPr>
            <w:t>A.</w:t>
          </w:r>
          <w:r>
            <w:rPr>
              <w:color w:val="003399"/>
              <w:sz w:val="16"/>
              <w:szCs w:val="16"/>
            </w:rPr>
            <w:t xml:space="preserve"> </w:t>
          </w:r>
          <w:proofErr w:type="spellStart"/>
          <w:r w:rsidRPr="000247A7">
            <w:rPr>
              <w:color w:val="003399"/>
              <w:sz w:val="16"/>
              <w:szCs w:val="16"/>
            </w:rPr>
            <w:t>Gerstnera</w:t>
          </w:r>
          <w:proofErr w:type="spellEnd"/>
          <w:r w:rsidRPr="000247A7">
            <w:rPr>
              <w:color w:val="003399"/>
              <w:sz w:val="16"/>
              <w:szCs w:val="16"/>
            </w:rPr>
            <w:t xml:space="preserve"> 2151/6 Č. Budějovice</w:t>
          </w:r>
        </w:p>
      </w:tc>
      <w:tc>
        <w:tcPr>
          <w:tcW w:w="3402" w:type="dxa"/>
          <w:vAlign w:val="bottom"/>
        </w:tcPr>
        <w:p w14:paraId="479F123E" w14:textId="462CF336" w:rsidR="00D20F36" w:rsidRPr="004766FC" w:rsidRDefault="00894C86" w:rsidP="00D20F36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Příloha P2</w:t>
          </w:r>
        </w:p>
      </w:tc>
      <w:tc>
        <w:tcPr>
          <w:tcW w:w="1559" w:type="dxa"/>
          <w:vAlign w:val="bottom"/>
        </w:tcPr>
        <w:p w14:paraId="3C8BA286" w14:textId="77777777" w:rsidR="00D20F36" w:rsidRPr="004766FC" w:rsidRDefault="00D20F36" w:rsidP="00D20F36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418" w:type="dxa"/>
          <w:vAlign w:val="bottom"/>
        </w:tcPr>
        <w:p w14:paraId="53E6CBE4" w14:textId="4B849724" w:rsidR="00D20F36" w:rsidRPr="004766FC" w:rsidRDefault="00F02232" w:rsidP="00D20F36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</w:t>
          </w:r>
          <w:r w:rsidR="00D20F36">
            <w:rPr>
              <w:color w:val="003399"/>
              <w:sz w:val="16"/>
              <w:szCs w:val="16"/>
            </w:rPr>
            <w:t xml:space="preserve">. </w:t>
          </w:r>
          <w:r w:rsidR="00924B97">
            <w:rPr>
              <w:color w:val="003399"/>
              <w:sz w:val="16"/>
              <w:szCs w:val="16"/>
            </w:rPr>
            <w:t>2</w:t>
          </w:r>
          <w:r w:rsidR="00D20F36">
            <w:rPr>
              <w:color w:val="003399"/>
              <w:sz w:val="16"/>
              <w:szCs w:val="16"/>
            </w:rPr>
            <w:t>. 201</w:t>
          </w:r>
          <w:r w:rsidR="00924B97">
            <w:rPr>
              <w:color w:val="003399"/>
              <w:sz w:val="16"/>
              <w:szCs w:val="16"/>
            </w:rPr>
            <w:t>9</w:t>
          </w:r>
        </w:p>
      </w:tc>
    </w:tr>
  </w:tbl>
  <w:p w14:paraId="25816FFB" w14:textId="77777777" w:rsidR="004A0E6D" w:rsidRPr="004A0E6D" w:rsidRDefault="004A0E6D" w:rsidP="004A0E6D">
    <w:pPr>
      <w:pStyle w:val="Zhlav"/>
      <w:spacing w:before="0" w:after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art7D2D"/>
      </v:shape>
    </w:pict>
  </w:numPicBullet>
  <w:abstractNum w:abstractNumId="0" w15:restartNumberingAfterBreak="0">
    <w:nsid w:val="072F4FB8"/>
    <w:multiLevelType w:val="hybridMultilevel"/>
    <w:tmpl w:val="A288BF9C"/>
    <w:lvl w:ilvl="0" w:tplc="8474DA5C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A418AF"/>
    <w:multiLevelType w:val="hybridMultilevel"/>
    <w:tmpl w:val="80B4D712"/>
    <w:lvl w:ilvl="0" w:tplc="94061A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B"/>
    <w:multiLevelType w:val="hybridMultilevel"/>
    <w:tmpl w:val="AAD4FF06"/>
    <w:lvl w:ilvl="0" w:tplc="FFFFFFFF">
      <w:start w:val="1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A0CA0"/>
    <w:multiLevelType w:val="hybridMultilevel"/>
    <w:tmpl w:val="AA7A94F6"/>
    <w:lvl w:ilvl="0" w:tplc="2520B58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DF8"/>
    <w:multiLevelType w:val="hybridMultilevel"/>
    <w:tmpl w:val="0D8068B6"/>
    <w:lvl w:ilvl="0" w:tplc="9702ACF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E14CB"/>
    <w:multiLevelType w:val="hybridMultilevel"/>
    <w:tmpl w:val="E0DE50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97042"/>
    <w:multiLevelType w:val="multilevel"/>
    <w:tmpl w:val="BD2AA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48051A"/>
    <w:multiLevelType w:val="hybridMultilevel"/>
    <w:tmpl w:val="E1C6F6A2"/>
    <w:lvl w:ilvl="0" w:tplc="349E01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7CC9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BE6F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C639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E6B0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F8A8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5442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F287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3214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2B41974"/>
    <w:multiLevelType w:val="hybridMultilevel"/>
    <w:tmpl w:val="5AAE57E6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27F81"/>
    <w:multiLevelType w:val="multilevel"/>
    <w:tmpl w:val="75E40C6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2A0E1CBB"/>
    <w:multiLevelType w:val="hybridMultilevel"/>
    <w:tmpl w:val="C41282D2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5B88"/>
    <w:multiLevelType w:val="hybridMultilevel"/>
    <w:tmpl w:val="55921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F1369"/>
    <w:multiLevelType w:val="hybridMultilevel"/>
    <w:tmpl w:val="BD5050F4"/>
    <w:lvl w:ilvl="0" w:tplc="FFFFFFFF">
      <w:start w:val="1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B44EF9"/>
    <w:multiLevelType w:val="hybridMultilevel"/>
    <w:tmpl w:val="BC929C54"/>
    <w:lvl w:ilvl="0" w:tplc="A8D0D914">
      <w:start w:val="1"/>
      <w:numFmt w:val="decimal"/>
      <w:pStyle w:val="Odrky2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0C81592"/>
    <w:multiLevelType w:val="hybridMultilevel"/>
    <w:tmpl w:val="9490BB56"/>
    <w:lvl w:ilvl="0" w:tplc="56C65002">
      <w:start w:val="1"/>
      <w:numFmt w:val="decimal"/>
      <w:pStyle w:val="Nadpis9"/>
      <w:lvlText w:val="P%1"/>
      <w:lvlJc w:val="right"/>
      <w:pPr>
        <w:ind w:left="2804" w:hanging="18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27C4A"/>
    <w:multiLevelType w:val="hybridMultilevel"/>
    <w:tmpl w:val="CE5AFDBA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29AD"/>
    <w:multiLevelType w:val="hybridMultilevel"/>
    <w:tmpl w:val="E218728C"/>
    <w:lvl w:ilvl="0" w:tplc="CB5AEC74">
      <w:start w:val="2"/>
      <w:numFmt w:val="decimal"/>
      <w:pStyle w:val="Nadpis5"/>
      <w:lvlText w:val="P%1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D2750"/>
    <w:multiLevelType w:val="multilevel"/>
    <w:tmpl w:val="AE883AC4"/>
    <w:lvl w:ilvl="0">
      <w:start w:val="1"/>
      <w:numFmt w:val="upperLetter"/>
      <w:lvlText w:val="%1"/>
      <w:lvlJc w:val="left"/>
      <w:pPr>
        <w:tabs>
          <w:tab w:val="num" w:pos="360"/>
        </w:tabs>
        <w:ind w:left="0" w:firstLine="0"/>
      </w:pPr>
      <w:rPr>
        <w:rFonts w:hint="default"/>
        <w:b/>
        <w:color w:val="000099"/>
      </w:rPr>
    </w:lvl>
    <w:lvl w:ilvl="1">
      <w:start w:val="1"/>
      <w:numFmt w:val="decimal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3EC96C05"/>
    <w:multiLevelType w:val="hybridMultilevel"/>
    <w:tmpl w:val="1C7E648C"/>
    <w:lvl w:ilvl="0" w:tplc="7328400A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 w15:restartNumberingAfterBreak="0">
    <w:nsid w:val="41AC1B24"/>
    <w:multiLevelType w:val="hybridMultilevel"/>
    <w:tmpl w:val="D6CA8F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328B3"/>
    <w:multiLevelType w:val="hybridMultilevel"/>
    <w:tmpl w:val="1CE27ADC"/>
    <w:lvl w:ilvl="0" w:tplc="FFFFFFFF">
      <w:start w:val="16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6BB43CE"/>
    <w:multiLevelType w:val="hybridMultilevel"/>
    <w:tmpl w:val="2A6A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E316C"/>
    <w:multiLevelType w:val="hybridMultilevel"/>
    <w:tmpl w:val="082E45AE"/>
    <w:lvl w:ilvl="0" w:tplc="7EFC025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905F7"/>
    <w:multiLevelType w:val="hybridMultilevel"/>
    <w:tmpl w:val="BAD07852"/>
    <w:lvl w:ilvl="0" w:tplc="D9DEDCC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B364F4"/>
    <w:multiLevelType w:val="hybridMultilevel"/>
    <w:tmpl w:val="3C944D60"/>
    <w:lvl w:ilvl="0" w:tplc="71F0952C">
      <w:start w:val="1"/>
      <w:numFmt w:val="bullet"/>
      <w:lvlText w:val="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F176CFB"/>
    <w:multiLevelType w:val="hybridMultilevel"/>
    <w:tmpl w:val="3032443C"/>
    <w:lvl w:ilvl="0" w:tplc="77266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A0BDB"/>
    <w:multiLevelType w:val="hybridMultilevel"/>
    <w:tmpl w:val="EC52BA8A"/>
    <w:lvl w:ilvl="0" w:tplc="FFFFFFFF">
      <w:start w:val="16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1CB2A85"/>
    <w:multiLevelType w:val="hybridMultilevel"/>
    <w:tmpl w:val="C8AE4686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C0170"/>
    <w:multiLevelType w:val="hybridMultilevel"/>
    <w:tmpl w:val="B950A2D6"/>
    <w:lvl w:ilvl="0" w:tplc="71F0952C">
      <w:start w:val="1"/>
      <w:numFmt w:val="bullet"/>
      <w:lvlText w:val=""/>
      <w:lvlJc w:val="left"/>
      <w:pPr>
        <w:ind w:left="7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9" w15:restartNumberingAfterBreak="0">
    <w:nsid w:val="55057B26"/>
    <w:multiLevelType w:val="hybridMultilevel"/>
    <w:tmpl w:val="0C7C7482"/>
    <w:lvl w:ilvl="0" w:tplc="7ADE272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D0024"/>
    <w:multiLevelType w:val="hybridMultilevel"/>
    <w:tmpl w:val="2A6A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40E3B"/>
    <w:multiLevelType w:val="hybridMultilevel"/>
    <w:tmpl w:val="20F82282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22761"/>
    <w:multiLevelType w:val="hybridMultilevel"/>
    <w:tmpl w:val="C4CC74C0"/>
    <w:lvl w:ilvl="0" w:tplc="247C15E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80146"/>
    <w:multiLevelType w:val="hybridMultilevel"/>
    <w:tmpl w:val="1A9E8300"/>
    <w:lvl w:ilvl="0" w:tplc="2E5C0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1F0EE0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86741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2BA883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BE3B6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FA09A7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B9ADBE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23E2B1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5B29A8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386A6C"/>
    <w:multiLevelType w:val="hybridMultilevel"/>
    <w:tmpl w:val="E0DE50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B41057"/>
    <w:multiLevelType w:val="hybridMultilevel"/>
    <w:tmpl w:val="F7368390"/>
    <w:lvl w:ilvl="0" w:tplc="C56C64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0D4AB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41605C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6E6C0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C2E6D7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40B10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4C224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AA442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822363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7F7E7F"/>
    <w:multiLevelType w:val="hybridMultilevel"/>
    <w:tmpl w:val="21E49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F35FC"/>
    <w:multiLevelType w:val="hybridMultilevel"/>
    <w:tmpl w:val="6E1A3A1A"/>
    <w:lvl w:ilvl="0" w:tplc="136468DA">
      <w:start w:val="1"/>
      <w:numFmt w:val="decimal"/>
      <w:lvlText w:val="%1."/>
      <w:lvlJc w:val="left"/>
      <w:pPr>
        <w:ind w:left="100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B142A15"/>
    <w:multiLevelType w:val="singleLevel"/>
    <w:tmpl w:val="4EF69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F9F05C2"/>
    <w:multiLevelType w:val="hybridMultilevel"/>
    <w:tmpl w:val="06B6DEA2"/>
    <w:lvl w:ilvl="0" w:tplc="C7ACC1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A24679"/>
    <w:multiLevelType w:val="hybridMultilevel"/>
    <w:tmpl w:val="C8B0C644"/>
    <w:lvl w:ilvl="0" w:tplc="FCE698D6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2741920"/>
    <w:multiLevelType w:val="hybridMultilevel"/>
    <w:tmpl w:val="3AD6AC0C"/>
    <w:lvl w:ilvl="0" w:tplc="04050017">
      <w:start w:val="1"/>
      <w:numFmt w:val="lowerLetter"/>
      <w:lvlText w:val="%1)"/>
      <w:lvlJc w:val="left"/>
      <w:pPr>
        <w:ind w:left="719" w:hanging="360"/>
      </w:pPr>
    </w:lvl>
    <w:lvl w:ilvl="1" w:tplc="04050019" w:tentative="1">
      <w:start w:val="1"/>
      <w:numFmt w:val="lowerLetter"/>
      <w:lvlText w:val="%2."/>
      <w:lvlJc w:val="left"/>
      <w:pPr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2" w15:restartNumberingAfterBreak="0">
    <w:nsid w:val="747741C9"/>
    <w:multiLevelType w:val="hybridMultilevel"/>
    <w:tmpl w:val="250CA1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43D09"/>
    <w:multiLevelType w:val="hybridMultilevel"/>
    <w:tmpl w:val="2A6A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C156E"/>
    <w:multiLevelType w:val="hybridMultilevel"/>
    <w:tmpl w:val="6714C742"/>
    <w:lvl w:ilvl="0" w:tplc="71F0952C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98A680D"/>
    <w:multiLevelType w:val="hybridMultilevel"/>
    <w:tmpl w:val="2B0270B0"/>
    <w:lvl w:ilvl="0" w:tplc="0405000F">
      <w:start w:val="1"/>
      <w:numFmt w:val="decimal"/>
      <w:lvlText w:val="%1.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9"/>
  </w:num>
  <w:num w:numId="2">
    <w:abstractNumId w:val="38"/>
  </w:num>
  <w:num w:numId="3">
    <w:abstractNumId w:val="0"/>
  </w:num>
  <w:num w:numId="4">
    <w:abstractNumId w:val="44"/>
  </w:num>
  <w:num w:numId="5">
    <w:abstractNumId w:val="39"/>
  </w:num>
  <w:num w:numId="6">
    <w:abstractNumId w:val="14"/>
  </w:num>
  <w:num w:numId="7">
    <w:abstractNumId w:val="16"/>
  </w:num>
  <w:num w:numId="8">
    <w:abstractNumId w:val="16"/>
    <w:lvlOverride w:ilvl="0">
      <w:startOverride w:val="1"/>
    </w:lvlOverride>
  </w:num>
  <w:num w:numId="9">
    <w:abstractNumId w:val="8"/>
  </w:num>
  <w:num w:numId="10">
    <w:abstractNumId w:val="22"/>
  </w:num>
  <w:num w:numId="11">
    <w:abstractNumId w:val="12"/>
  </w:num>
  <w:num w:numId="12">
    <w:abstractNumId w:val="2"/>
  </w:num>
  <w:num w:numId="13">
    <w:abstractNumId w:val="26"/>
  </w:num>
  <w:num w:numId="14">
    <w:abstractNumId w:val="20"/>
  </w:num>
  <w:num w:numId="15">
    <w:abstractNumId w:val="33"/>
  </w:num>
  <w:num w:numId="16">
    <w:abstractNumId w:val="32"/>
  </w:num>
  <w:num w:numId="17">
    <w:abstractNumId w:val="3"/>
  </w:num>
  <w:num w:numId="18">
    <w:abstractNumId w:val="40"/>
  </w:num>
  <w:num w:numId="19">
    <w:abstractNumId w:val="13"/>
  </w:num>
  <w:num w:numId="20">
    <w:abstractNumId w:val="45"/>
  </w:num>
  <w:num w:numId="21">
    <w:abstractNumId w:val="19"/>
  </w:num>
  <w:num w:numId="22">
    <w:abstractNumId w:val="1"/>
  </w:num>
  <w:num w:numId="23">
    <w:abstractNumId w:val="24"/>
  </w:num>
  <w:num w:numId="24">
    <w:abstractNumId w:val="42"/>
  </w:num>
  <w:num w:numId="25">
    <w:abstractNumId w:val="29"/>
  </w:num>
  <w:num w:numId="26">
    <w:abstractNumId w:val="5"/>
  </w:num>
  <w:num w:numId="27">
    <w:abstractNumId w:val="21"/>
  </w:num>
  <w:num w:numId="28">
    <w:abstractNumId w:val="34"/>
  </w:num>
  <w:num w:numId="29">
    <w:abstractNumId w:val="30"/>
  </w:num>
  <w:num w:numId="30">
    <w:abstractNumId w:val="43"/>
  </w:num>
  <w:num w:numId="31">
    <w:abstractNumId w:val="17"/>
  </w:num>
  <w:num w:numId="32">
    <w:abstractNumId w:val="37"/>
  </w:num>
  <w:num w:numId="33">
    <w:abstractNumId w:val="4"/>
  </w:num>
  <w:num w:numId="34">
    <w:abstractNumId w:val="16"/>
  </w:num>
  <w:num w:numId="35">
    <w:abstractNumId w:val="11"/>
  </w:num>
  <w:num w:numId="36">
    <w:abstractNumId w:val="25"/>
  </w:num>
  <w:num w:numId="37">
    <w:abstractNumId w:val="31"/>
  </w:num>
  <w:num w:numId="38">
    <w:abstractNumId w:val="27"/>
  </w:num>
  <w:num w:numId="39">
    <w:abstractNumId w:val="23"/>
  </w:num>
  <w:num w:numId="40">
    <w:abstractNumId w:val="15"/>
  </w:num>
  <w:num w:numId="41">
    <w:abstractNumId w:val="36"/>
  </w:num>
  <w:num w:numId="42">
    <w:abstractNumId w:val="9"/>
  </w:num>
  <w:num w:numId="43">
    <w:abstractNumId w:val="9"/>
  </w:num>
  <w:num w:numId="44">
    <w:abstractNumId w:val="41"/>
  </w:num>
  <w:num w:numId="45">
    <w:abstractNumId w:val="18"/>
  </w:num>
  <w:num w:numId="46">
    <w:abstractNumId w:val="28"/>
  </w:num>
  <w:num w:numId="47">
    <w:abstractNumId w:val="10"/>
  </w:num>
  <w:num w:numId="48">
    <w:abstractNumId w:val="7"/>
  </w:num>
  <w:num w:numId="49">
    <w:abstractNumId w:val="35"/>
  </w:num>
  <w:num w:numId="5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2E6"/>
    <w:rsid w:val="000221D6"/>
    <w:rsid w:val="00023450"/>
    <w:rsid w:val="00024368"/>
    <w:rsid w:val="000247A7"/>
    <w:rsid w:val="000338BE"/>
    <w:rsid w:val="00042409"/>
    <w:rsid w:val="000445E9"/>
    <w:rsid w:val="0004523A"/>
    <w:rsid w:val="00046A8B"/>
    <w:rsid w:val="000503C3"/>
    <w:rsid w:val="00050881"/>
    <w:rsid w:val="00051AE2"/>
    <w:rsid w:val="0005523E"/>
    <w:rsid w:val="00055FBE"/>
    <w:rsid w:val="00057A96"/>
    <w:rsid w:val="0006025F"/>
    <w:rsid w:val="00061ED7"/>
    <w:rsid w:val="000629C7"/>
    <w:rsid w:val="00070686"/>
    <w:rsid w:val="0007099C"/>
    <w:rsid w:val="00070C53"/>
    <w:rsid w:val="00072204"/>
    <w:rsid w:val="0007274C"/>
    <w:rsid w:val="000808DC"/>
    <w:rsid w:val="00082339"/>
    <w:rsid w:val="00082345"/>
    <w:rsid w:val="00082E6D"/>
    <w:rsid w:val="00097447"/>
    <w:rsid w:val="000A34EB"/>
    <w:rsid w:val="000A373B"/>
    <w:rsid w:val="000A3A2B"/>
    <w:rsid w:val="000A54AC"/>
    <w:rsid w:val="000B0AAB"/>
    <w:rsid w:val="000B3649"/>
    <w:rsid w:val="000C3E7F"/>
    <w:rsid w:val="000D0DAA"/>
    <w:rsid w:val="000D7FCD"/>
    <w:rsid w:val="000E0131"/>
    <w:rsid w:val="000E1EA2"/>
    <w:rsid w:val="000E3BC8"/>
    <w:rsid w:val="000E5896"/>
    <w:rsid w:val="000F210D"/>
    <w:rsid w:val="000F489D"/>
    <w:rsid w:val="00100CDB"/>
    <w:rsid w:val="00101200"/>
    <w:rsid w:val="001021CA"/>
    <w:rsid w:val="00110D06"/>
    <w:rsid w:val="001226E4"/>
    <w:rsid w:val="00131BF2"/>
    <w:rsid w:val="00134475"/>
    <w:rsid w:val="00141A97"/>
    <w:rsid w:val="001426A8"/>
    <w:rsid w:val="001465CD"/>
    <w:rsid w:val="00164190"/>
    <w:rsid w:val="00173A20"/>
    <w:rsid w:val="001801D2"/>
    <w:rsid w:val="001812F9"/>
    <w:rsid w:val="001847B8"/>
    <w:rsid w:val="0018643E"/>
    <w:rsid w:val="001868D5"/>
    <w:rsid w:val="001874C8"/>
    <w:rsid w:val="001875EC"/>
    <w:rsid w:val="00190F1F"/>
    <w:rsid w:val="00192131"/>
    <w:rsid w:val="001A24AE"/>
    <w:rsid w:val="001A6695"/>
    <w:rsid w:val="001B1650"/>
    <w:rsid w:val="001B5A90"/>
    <w:rsid w:val="001B657C"/>
    <w:rsid w:val="001C1193"/>
    <w:rsid w:val="001C3373"/>
    <w:rsid w:val="001C3D4B"/>
    <w:rsid w:val="001D0F32"/>
    <w:rsid w:val="001D1741"/>
    <w:rsid w:val="001D188B"/>
    <w:rsid w:val="001D4D37"/>
    <w:rsid w:val="001E0996"/>
    <w:rsid w:val="001E262C"/>
    <w:rsid w:val="001E2E9D"/>
    <w:rsid w:val="001E3B0E"/>
    <w:rsid w:val="001E70C5"/>
    <w:rsid w:val="0020026D"/>
    <w:rsid w:val="002075AB"/>
    <w:rsid w:val="00207BE2"/>
    <w:rsid w:val="00211BCE"/>
    <w:rsid w:val="00212489"/>
    <w:rsid w:val="00213847"/>
    <w:rsid w:val="00214DF7"/>
    <w:rsid w:val="00224ADB"/>
    <w:rsid w:val="00232307"/>
    <w:rsid w:val="00234703"/>
    <w:rsid w:val="0024161C"/>
    <w:rsid w:val="00247389"/>
    <w:rsid w:val="002508EB"/>
    <w:rsid w:val="00253711"/>
    <w:rsid w:val="00256248"/>
    <w:rsid w:val="00261EDA"/>
    <w:rsid w:val="00266249"/>
    <w:rsid w:val="002711C5"/>
    <w:rsid w:val="00276C66"/>
    <w:rsid w:val="002804B0"/>
    <w:rsid w:val="002822D7"/>
    <w:rsid w:val="00284BB6"/>
    <w:rsid w:val="00286B23"/>
    <w:rsid w:val="00286DD8"/>
    <w:rsid w:val="00287594"/>
    <w:rsid w:val="00290440"/>
    <w:rsid w:val="002904DD"/>
    <w:rsid w:val="00291123"/>
    <w:rsid w:val="002974A8"/>
    <w:rsid w:val="002A18CD"/>
    <w:rsid w:val="002A2995"/>
    <w:rsid w:val="002A2CA7"/>
    <w:rsid w:val="002B19E8"/>
    <w:rsid w:val="002B3231"/>
    <w:rsid w:val="002B3AA3"/>
    <w:rsid w:val="002B5273"/>
    <w:rsid w:val="002D2CE9"/>
    <w:rsid w:val="002D2EF2"/>
    <w:rsid w:val="002D4D70"/>
    <w:rsid w:val="002D5920"/>
    <w:rsid w:val="002D7C09"/>
    <w:rsid w:val="002D7F16"/>
    <w:rsid w:val="002E1A89"/>
    <w:rsid w:val="002E4419"/>
    <w:rsid w:val="002E4A7A"/>
    <w:rsid w:val="002E4F05"/>
    <w:rsid w:val="002E6B56"/>
    <w:rsid w:val="002F08A7"/>
    <w:rsid w:val="002F0C9F"/>
    <w:rsid w:val="002F62B8"/>
    <w:rsid w:val="002F6E27"/>
    <w:rsid w:val="002F71DA"/>
    <w:rsid w:val="003022E7"/>
    <w:rsid w:val="0030322E"/>
    <w:rsid w:val="00306486"/>
    <w:rsid w:val="003102D3"/>
    <w:rsid w:val="00320FBB"/>
    <w:rsid w:val="003213F7"/>
    <w:rsid w:val="00321B3A"/>
    <w:rsid w:val="00322A5E"/>
    <w:rsid w:val="00323B5A"/>
    <w:rsid w:val="00323FF0"/>
    <w:rsid w:val="00324E80"/>
    <w:rsid w:val="0032535B"/>
    <w:rsid w:val="00326384"/>
    <w:rsid w:val="00327D82"/>
    <w:rsid w:val="00330428"/>
    <w:rsid w:val="00332103"/>
    <w:rsid w:val="003323B7"/>
    <w:rsid w:val="0034523C"/>
    <w:rsid w:val="00345BAD"/>
    <w:rsid w:val="00345C4D"/>
    <w:rsid w:val="00346906"/>
    <w:rsid w:val="00346ED2"/>
    <w:rsid w:val="0034735C"/>
    <w:rsid w:val="00353E25"/>
    <w:rsid w:val="003554B2"/>
    <w:rsid w:val="003569CF"/>
    <w:rsid w:val="00366437"/>
    <w:rsid w:val="003703B0"/>
    <w:rsid w:val="00376566"/>
    <w:rsid w:val="00377531"/>
    <w:rsid w:val="00380456"/>
    <w:rsid w:val="003834CB"/>
    <w:rsid w:val="00385AB1"/>
    <w:rsid w:val="00385BA2"/>
    <w:rsid w:val="0039086F"/>
    <w:rsid w:val="0039088F"/>
    <w:rsid w:val="00390B13"/>
    <w:rsid w:val="003912FA"/>
    <w:rsid w:val="00393097"/>
    <w:rsid w:val="00394177"/>
    <w:rsid w:val="00394E7D"/>
    <w:rsid w:val="0039546E"/>
    <w:rsid w:val="0039702D"/>
    <w:rsid w:val="00397277"/>
    <w:rsid w:val="003A1DE5"/>
    <w:rsid w:val="003A3029"/>
    <w:rsid w:val="003A658A"/>
    <w:rsid w:val="003A6928"/>
    <w:rsid w:val="003B0A46"/>
    <w:rsid w:val="003B0D84"/>
    <w:rsid w:val="003B79B9"/>
    <w:rsid w:val="003C033B"/>
    <w:rsid w:val="003C6158"/>
    <w:rsid w:val="003D0110"/>
    <w:rsid w:val="003D0ACC"/>
    <w:rsid w:val="003D2614"/>
    <w:rsid w:val="003D545C"/>
    <w:rsid w:val="003D5900"/>
    <w:rsid w:val="003E497F"/>
    <w:rsid w:val="003E4BBF"/>
    <w:rsid w:val="003E4E42"/>
    <w:rsid w:val="003F0385"/>
    <w:rsid w:val="003F2B3A"/>
    <w:rsid w:val="00405891"/>
    <w:rsid w:val="00406553"/>
    <w:rsid w:val="00407E41"/>
    <w:rsid w:val="00413B0D"/>
    <w:rsid w:val="00416315"/>
    <w:rsid w:val="00425D63"/>
    <w:rsid w:val="004269FD"/>
    <w:rsid w:val="004302CC"/>
    <w:rsid w:val="00437B40"/>
    <w:rsid w:val="00441A93"/>
    <w:rsid w:val="00441EC8"/>
    <w:rsid w:val="0045193D"/>
    <w:rsid w:val="00451CEC"/>
    <w:rsid w:val="004538F8"/>
    <w:rsid w:val="00456738"/>
    <w:rsid w:val="00460E39"/>
    <w:rsid w:val="00471798"/>
    <w:rsid w:val="004766FC"/>
    <w:rsid w:val="00480553"/>
    <w:rsid w:val="00482E43"/>
    <w:rsid w:val="004936A9"/>
    <w:rsid w:val="004979B1"/>
    <w:rsid w:val="004A0E6D"/>
    <w:rsid w:val="004A7A52"/>
    <w:rsid w:val="004B0720"/>
    <w:rsid w:val="004B662A"/>
    <w:rsid w:val="004B7A7D"/>
    <w:rsid w:val="004D02FB"/>
    <w:rsid w:val="004D1759"/>
    <w:rsid w:val="004D182D"/>
    <w:rsid w:val="004D6693"/>
    <w:rsid w:val="004E6B65"/>
    <w:rsid w:val="004E72DA"/>
    <w:rsid w:val="00510FDD"/>
    <w:rsid w:val="00520611"/>
    <w:rsid w:val="00520726"/>
    <w:rsid w:val="00521926"/>
    <w:rsid w:val="005271E2"/>
    <w:rsid w:val="00532EA6"/>
    <w:rsid w:val="0053430C"/>
    <w:rsid w:val="005348E5"/>
    <w:rsid w:val="005363AA"/>
    <w:rsid w:val="0054387A"/>
    <w:rsid w:val="005579BD"/>
    <w:rsid w:val="00572275"/>
    <w:rsid w:val="00572EF9"/>
    <w:rsid w:val="0058142A"/>
    <w:rsid w:val="005820D5"/>
    <w:rsid w:val="00591B30"/>
    <w:rsid w:val="00592F1C"/>
    <w:rsid w:val="005936D8"/>
    <w:rsid w:val="005A2415"/>
    <w:rsid w:val="005A65E8"/>
    <w:rsid w:val="005B3C28"/>
    <w:rsid w:val="005B4E8B"/>
    <w:rsid w:val="005B5AA7"/>
    <w:rsid w:val="005B6A7A"/>
    <w:rsid w:val="005C4178"/>
    <w:rsid w:val="005C545F"/>
    <w:rsid w:val="005C5AC7"/>
    <w:rsid w:val="005C629E"/>
    <w:rsid w:val="005D33BD"/>
    <w:rsid w:val="005D3F7B"/>
    <w:rsid w:val="005E2F04"/>
    <w:rsid w:val="005E3770"/>
    <w:rsid w:val="005E5658"/>
    <w:rsid w:val="005E6C0C"/>
    <w:rsid w:val="005E7710"/>
    <w:rsid w:val="005F0050"/>
    <w:rsid w:val="005F32CE"/>
    <w:rsid w:val="00602CE0"/>
    <w:rsid w:val="00614037"/>
    <w:rsid w:val="00622355"/>
    <w:rsid w:val="00630DF8"/>
    <w:rsid w:val="00633654"/>
    <w:rsid w:val="006401E3"/>
    <w:rsid w:val="00641225"/>
    <w:rsid w:val="0064175F"/>
    <w:rsid w:val="00647397"/>
    <w:rsid w:val="006514E4"/>
    <w:rsid w:val="00655F79"/>
    <w:rsid w:val="006565DB"/>
    <w:rsid w:val="00656E96"/>
    <w:rsid w:val="0066072F"/>
    <w:rsid w:val="00660F70"/>
    <w:rsid w:val="00665B3C"/>
    <w:rsid w:val="006678A1"/>
    <w:rsid w:val="0067189D"/>
    <w:rsid w:val="00671E04"/>
    <w:rsid w:val="006750C1"/>
    <w:rsid w:val="006758F9"/>
    <w:rsid w:val="00677174"/>
    <w:rsid w:val="006808B7"/>
    <w:rsid w:val="006808D4"/>
    <w:rsid w:val="00683140"/>
    <w:rsid w:val="00683A4E"/>
    <w:rsid w:val="00691BB8"/>
    <w:rsid w:val="006937D6"/>
    <w:rsid w:val="006A09F0"/>
    <w:rsid w:val="006A408A"/>
    <w:rsid w:val="006A4B43"/>
    <w:rsid w:val="006A521D"/>
    <w:rsid w:val="006A6538"/>
    <w:rsid w:val="006A6C80"/>
    <w:rsid w:val="006B13DC"/>
    <w:rsid w:val="006B3AA6"/>
    <w:rsid w:val="006B3AEC"/>
    <w:rsid w:val="006B5B69"/>
    <w:rsid w:val="006C0A9C"/>
    <w:rsid w:val="006C0EEF"/>
    <w:rsid w:val="006C2A54"/>
    <w:rsid w:val="006C2D56"/>
    <w:rsid w:val="006C7117"/>
    <w:rsid w:val="006C7CF4"/>
    <w:rsid w:val="006D7206"/>
    <w:rsid w:val="006E1539"/>
    <w:rsid w:val="006E23BF"/>
    <w:rsid w:val="006E51B4"/>
    <w:rsid w:val="006F3915"/>
    <w:rsid w:val="006F7758"/>
    <w:rsid w:val="00700787"/>
    <w:rsid w:val="0070299A"/>
    <w:rsid w:val="00704068"/>
    <w:rsid w:val="00711E37"/>
    <w:rsid w:val="00713065"/>
    <w:rsid w:val="00713D92"/>
    <w:rsid w:val="007225A1"/>
    <w:rsid w:val="007261E2"/>
    <w:rsid w:val="0073434D"/>
    <w:rsid w:val="00737022"/>
    <w:rsid w:val="00737B5E"/>
    <w:rsid w:val="00741DC8"/>
    <w:rsid w:val="00743500"/>
    <w:rsid w:val="007441F3"/>
    <w:rsid w:val="00751D9E"/>
    <w:rsid w:val="00751DA0"/>
    <w:rsid w:val="007552D3"/>
    <w:rsid w:val="0076136E"/>
    <w:rsid w:val="00762C96"/>
    <w:rsid w:val="00770D69"/>
    <w:rsid w:val="007710EA"/>
    <w:rsid w:val="00772CBC"/>
    <w:rsid w:val="00774D15"/>
    <w:rsid w:val="00780FEA"/>
    <w:rsid w:val="00792A2B"/>
    <w:rsid w:val="00795AD6"/>
    <w:rsid w:val="007A3480"/>
    <w:rsid w:val="007A42F2"/>
    <w:rsid w:val="007B5E69"/>
    <w:rsid w:val="007B7DDB"/>
    <w:rsid w:val="007C3990"/>
    <w:rsid w:val="007C3E12"/>
    <w:rsid w:val="007C537C"/>
    <w:rsid w:val="007C5A56"/>
    <w:rsid w:val="007C6027"/>
    <w:rsid w:val="007D102B"/>
    <w:rsid w:val="007D169C"/>
    <w:rsid w:val="007D17B9"/>
    <w:rsid w:val="007D5367"/>
    <w:rsid w:val="007D60FE"/>
    <w:rsid w:val="007D6756"/>
    <w:rsid w:val="007D694E"/>
    <w:rsid w:val="007D6FC9"/>
    <w:rsid w:val="007E0DCA"/>
    <w:rsid w:val="007E5030"/>
    <w:rsid w:val="007F329F"/>
    <w:rsid w:val="007F3683"/>
    <w:rsid w:val="008015E8"/>
    <w:rsid w:val="008030A3"/>
    <w:rsid w:val="0081414F"/>
    <w:rsid w:val="00817794"/>
    <w:rsid w:val="00820BB0"/>
    <w:rsid w:val="00824E8D"/>
    <w:rsid w:val="008251AF"/>
    <w:rsid w:val="008267E8"/>
    <w:rsid w:val="00826899"/>
    <w:rsid w:val="00826E24"/>
    <w:rsid w:val="00835AC2"/>
    <w:rsid w:val="00835EB1"/>
    <w:rsid w:val="00847814"/>
    <w:rsid w:val="0085129C"/>
    <w:rsid w:val="008517F9"/>
    <w:rsid w:val="00856148"/>
    <w:rsid w:val="0086123B"/>
    <w:rsid w:val="00861C6A"/>
    <w:rsid w:val="008703A7"/>
    <w:rsid w:val="008717A2"/>
    <w:rsid w:val="008744C7"/>
    <w:rsid w:val="0087489F"/>
    <w:rsid w:val="00891439"/>
    <w:rsid w:val="0089184D"/>
    <w:rsid w:val="008948DE"/>
    <w:rsid w:val="00894C86"/>
    <w:rsid w:val="008957E3"/>
    <w:rsid w:val="008A0916"/>
    <w:rsid w:val="008A3CBB"/>
    <w:rsid w:val="008A5FEE"/>
    <w:rsid w:val="008A7328"/>
    <w:rsid w:val="008B272D"/>
    <w:rsid w:val="008B6AB1"/>
    <w:rsid w:val="008B7096"/>
    <w:rsid w:val="008C3B9B"/>
    <w:rsid w:val="008C4C5F"/>
    <w:rsid w:val="008D074D"/>
    <w:rsid w:val="008D07EC"/>
    <w:rsid w:val="008D1E12"/>
    <w:rsid w:val="008D506A"/>
    <w:rsid w:val="008D6486"/>
    <w:rsid w:val="008E59C1"/>
    <w:rsid w:val="008E6ED1"/>
    <w:rsid w:val="008F0AF2"/>
    <w:rsid w:val="008F219F"/>
    <w:rsid w:val="008F4B31"/>
    <w:rsid w:val="00906B3F"/>
    <w:rsid w:val="00914641"/>
    <w:rsid w:val="0092048D"/>
    <w:rsid w:val="00921675"/>
    <w:rsid w:val="00924B97"/>
    <w:rsid w:val="00924D6A"/>
    <w:rsid w:val="00935169"/>
    <w:rsid w:val="00936886"/>
    <w:rsid w:val="00937E79"/>
    <w:rsid w:val="009427D8"/>
    <w:rsid w:val="009430BD"/>
    <w:rsid w:val="00943C13"/>
    <w:rsid w:val="0094403B"/>
    <w:rsid w:val="00946AAB"/>
    <w:rsid w:val="00952A87"/>
    <w:rsid w:val="009551E3"/>
    <w:rsid w:val="0096044C"/>
    <w:rsid w:val="00972554"/>
    <w:rsid w:val="00973A98"/>
    <w:rsid w:val="0097425C"/>
    <w:rsid w:val="00977B80"/>
    <w:rsid w:val="00982B12"/>
    <w:rsid w:val="009833E4"/>
    <w:rsid w:val="00984E26"/>
    <w:rsid w:val="00987713"/>
    <w:rsid w:val="00996B46"/>
    <w:rsid w:val="009A1FA8"/>
    <w:rsid w:val="009A3871"/>
    <w:rsid w:val="009A6B90"/>
    <w:rsid w:val="009A75DF"/>
    <w:rsid w:val="009A7E3F"/>
    <w:rsid w:val="009B43F3"/>
    <w:rsid w:val="009B4A0B"/>
    <w:rsid w:val="009B611A"/>
    <w:rsid w:val="009C1959"/>
    <w:rsid w:val="009C237A"/>
    <w:rsid w:val="009C5764"/>
    <w:rsid w:val="009C7899"/>
    <w:rsid w:val="009D36A8"/>
    <w:rsid w:val="009D3A3C"/>
    <w:rsid w:val="009D48F6"/>
    <w:rsid w:val="009F20B2"/>
    <w:rsid w:val="009F3662"/>
    <w:rsid w:val="009F37C5"/>
    <w:rsid w:val="009F6CC7"/>
    <w:rsid w:val="00A000FE"/>
    <w:rsid w:val="00A0029E"/>
    <w:rsid w:val="00A0220C"/>
    <w:rsid w:val="00A03C38"/>
    <w:rsid w:val="00A0486D"/>
    <w:rsid w:val="00A050D1"/>
    <w:rsid w:val="00A12F24"/>
    <w:rsid w:val="00A2434D"/>
    <w:rsid w:val="00A2667B"/>
    <w:rsid w:val="00A41CC4"/>
    <w:rsid w:val="00A50AE2"/>
    <w:rsid w:val="00A52A67"/>
    <w:rsid w:val="00A56173"/>
    <w:rsid w:val="00A60A2E"/>
    <w:rsid w:val="00A670CA"/>
    <w:rsid w:val="00A6788D"/>
    <w:rsid w:val="00A67CB8"/>
    <w:rsid w:val="00A80801"/>
    <w:rsid w:val="00A838B2"/>
    <w:rsid w:val="00A8646F"/>
    <w:rsid w:val="00A865CC"/>
    <w:rsid w:val="00A91FD6"/>
    <w:rsid w:val="00A9391C"/>
    <w:rsid w:val="00AB0585"/>
    <w:rsid w:val="00AB0FFA"/>
    <w:rsid w:val="00AB169E"/>
    <w:rsid w:val="00AB17C3"/>
    <w:rsid w:val="00AB1C66"/>
    <w:rsid w:val="00AB2BCF"/>
    <w:rsid w:val="00AB6C02"/>
    <w:rsid w:val="00AC25C0"/>
    <w:rsid w:val="00AC3707"/>
    <w:rsid w:val="00AC3DE9"/>
    <w:rsid w:val="00AD393F"/>
    <w:rsid w:val="00AD4251"/>
    <w:rsid w:val="00AD5AB9"/>
    <w:rsid w:val="00AE19C6"/>
    <w:rsid w:val="00AE1FCF"/>
    <w:rsid w:val="00AE32F7"/>
    <w:rsid w:val="00AF0838"/>
    <w:rsid w:val="00AF3754"/>
    <w:rsid w:val="00B003CC"/>
    <w:rsid w:val="00B01E1D"/>
    <w:rsid w:val="00B101EE"/>
    <w:rsid w:val="00B14E0B"/>
    <w:rsid w:val="00B23FC2"/>
    <w:rsid w:val="00B24EF5"/>
    <w:rsid w:val="00B255AD"/>
    <w:rsid w:val="00B34B60"/>
    <w:rsid w:val="00B3588F"/>
    <w:rsid w:val="00B369E1"/>
    <w:rsid w:val="00B614B9"/>
    <w:rsid w:val="00B63738"/>
    <w:rsid w:val="00B65CBF"/>
    <w:rsid w:val="00B7173C"/>
    <w:rsid w:val="00B8730A"/>
    <w:rsid w:val="00B97244"/>
    <w:rsid w:val="00BA0B7E"/>
    <w:rsid w:val="00BA6506"/>
    <w:rsid w:val="00BB1E00"/>
    <w:rsid w:val="00BB2FBC"/>
    <w:rsid w:val="00BB78AC"/>
    <w:rsid w:val="00BB7BF7"/>
    <w:rsid w:val="00BC4EB2"/>
    <w:rsid w:val="00BC5E46"/>
    <w:rsid w:val="00BD2A7A"/>
    <w:rsid w:val="00BE212D"/>
    <w:rsid w:val="00BE249D"/>
    <w:rsid w:val="00BF0672"/>
    <w:rsid w:val="00BF06F2"/>
    <w:rsid w:val="00BF0A20"/>
    <w:rsid w:val="00BF0DC5"/>
    <w:rsid w:val="00C010C5"/>
    <w:rsid w:val="00C04B10"/>
    <w:rsid w:val="00C05A33"/>
    <w:rsid w:val="00C05F42"/>
    <w:rsid w:val="00C0707D"/>
    <w:rsid w:val="00C10147"/>
    <w:rsid w:val="00C1213E"/>
    <w:rsid w:val="00C140A7"/>
    <w:rsid w:val="00C15D28"/>
    <w:rsid w:val="00C2054B"/>
    <w:rsid w:val="00C20E93"/>
    <w:rsid w:val="00C2239C"/>
    <w:rsid w:val="00C234CA"/>
    <w:rsid w:val="00C2457A"/>
    <w:rsid w:val="00C25323"/>
    <w:rsid w:val="00C26462"/>
    <w:rsid w:val="00C34B64"/>
    <w:rsid w:val="00C42068"/>
    <w:rsid w:val="00C436B8"/>
    <w:rsid w:val="00C507F6"/>
    <w:rsid w:val="00C56187"/>
    <w:rsid w:val="00C578B7"/>
    <w:rsid w:val="00C60D28"/>
    <w:rsid w:val="00C60E15"/>
    <w:rsid w:val="00C60F67"/>
    <w:rsid w:val="00C64709"/>
    <w:rsid w:val="00C66D2B"/>
    <w:rsid w:val="00C72A21"/>
    <w:rsid w:val="00C80514"/>
    <w:rsid w:val="00C86B3D"/>
    <w:rsid w:val="00C8764E"/>
    <w:rsid w:val="00C87F3C"/>
    <w:rsid w:val="00C91968"/>
    <w:rsid w:val="00C92619"/>
    <w:rsid w:val="00C95985"/>
    <w:rsid w:val="00CB22E6"/>
    <w:rsid w:val="00CC3A22"/>
    <w:rsid w:val="00CD29F8"/>
    <w:rsid w:val="00CD3484"/>
    <w:rsid w:val="00CD648D"/>
    <w:rsid w:val="00CE7949"/>
    <w:rsid w:val="00CF0692"/>
    <w:rsid w:val="00CF1819"/>
    <w:rsid w:val="00CF2C5C"/>
    <w:rsid w:val="00D01A09"/>
    <w:rsid w:val="00D0352C"/>
    <w:rsid w:val="00D03611"/>
    <w:rsid w:val="00D07420"/>
    <w:rsid w:val="00D114F0"/>
    <w:rsid w:val="00D12034"/>
    <w:rsid w:val="00D17476"/>
    <w:rsid w:val="00D20F36"/>
    <w:rsid w:val="00D26101"/>
    <w:rsid w:val="00D34866"/>
    <w:rsid w:val="00D36636"/>
    <w:rsid w:val="00D3777C"/>
    <w:rsid w:val="00D47723"/>
    <w:rsid w:val="00D60923"/>
    <w:rsid w:val="00D64796"/>
    <w:rsid w:val="00D743FA"/>
    <w:rsid w:val="00D84F8B"/>
    <w:rsid w:val="00D9067C"/>
    <w:rsid w:val="00D92DD4"/>
    <w:rsid w:val="00D95E9A"/>
    <w:rsid w:val="00D96D11"/>
    <w:rsid w:val="00D97E36"/>
    <w:rsid w:val="00DA43CB"/>
    <w:rsid w:val="00DA4515"/>
    <w:rsid w:val="00DA50FC"/>
    <w:rsid w:val="00DA73FD"/>
    <w:rsid w:val="00DB3153"/>
    <w:rsid w:val="00DB31C0"/>
    <w:rsid w:val="00DC0EBC"/>
    <w:rsid w:val="00DC3514"/>
    <w:rsid w:val="00DC40E3"/>
    <w:rsid w:val="00DC5EBF"/>
    <w:rsid w:val="00DC7F71"/>
    <w:rsid w:val="00DD004D"/>
    <w:rsid w:val="00DD0A31"/>
    <w:rsid w:val="00DD44AC"/>
    <w:rsid w:val="00DD7DAB"/>
    <w:rsid w:val="00DE30F6"/>
    <w:rsid w:val="00DE3E92"/>
    <w:rsid w:val="00DE5658"/>
    <w:rsid w:val="00DF115A"/>
    <w:rsid w:val="00DF4311"/>
    <w:rsid w:val="00E1139C"/>
    <w:rsid w:val="00E147FB"/>
    <w:rsid w:val="00E16B3B"/>
    <w:rsid w:val="00E17996"/>
    <w:rsid w:val="00E205A3"/>
    <w:rsid w:val="00E207A1"/>
    <w:rsid w:val="00E365DD"/>
    <w:rsid w:val="00E47616"/>
    <w:rsid w:val="00E51C92"/>
    <w:rsid w:val="00E611DD"/>
    <w:rsid w:val="00E611E5"/>
    <w:rsid w:val="00E62404"/>
    <w:rsid w:val="00E65AE0"/>
    <w:rsid w:val="00E67ACF"/>
    <w:rsid w:val="00E72B85"/>
    <w:rsid w:val="00E73E37"/>
    <w:rsid w:val="00E76E9A"/>
    <w:rsid w:val="00E82036"/>
    <w:rsid w:val="00E8208A"/>
    <w:rsid w:val="00E82995"/>
    <w:rsid w:val="00E82ED5"/>
    <w:rsid w:val="00E83ABD"/>
    <w:rsid w:val="00E874A4"/>
    <w:rsid w:val="00E92166"/>
    <w:rsid w:val="00E9346D"/>
    <w:rsid w:val="00EA162A"/>
    <w:rsid w:val="00EA69B0"/>
    <w:rsid w:val="00EB06FF"/>
    <w:rsid w:val="00EB1049"/>
    <w:rsid w:val="00EB2571"/>
    <w:rsid w:val="00EB3A8D"/>
    <w:rsid w:val="00EB5027"/>
    <w:rsid w:val="00EB5BB6"/>
    <w:rsid w:val="00EB619C"/>
    <w:rsid w:val="00EC1CA5"/>
    <w:rsid w:val="00EC1FF8"/>
    <w:rsid w:val="00EC4D7B"/>
    <w:rsid w:val="00EC5C59"/>
    <w:rsid w:val="00EE104F"/>
    <w:rsid w:val="00EE4184"/>
    <w:rsid w:val="00EF013C"/>
    <w:rsid w:val="00EF06C3"/>
    <w:rsid w:val="00EF4431"/>
    <w:rsid w:val="00EF65A4"/>
    <w:rsid w:val="00F011AC"/>
    <w:rsid w:val="00F02232"/>
    <w:rsid w:val="00F0681C"/>
    <w:rsid w:val="00F0725D"/>
    <w:rsid w:val="00F21DF8"/>
    <w:rsid w:val="00F2273A"/>
    <w:rsid w:val="00F25929"/>
    <w:rsid w:val="00F30446"/>
    <w:rsid w:val="00F30498"/>
    <w:rsid w:val="00F3141E"/>
    <w:rsid w:val="00F32A75"/>
    <w:rsid w:val="00F34166"/>
    <w:rsid w:val="00F35C3A"/>
    <w:rsid w:val="00F36869"/>
    <w:rsid w:val="00F454AA"/>
    <w:rsid w:val="00F544F0"/>
    <w:rsid w:val="00F62E29"/>
    <w:rsid w:val="00F65A25"/>
    <w:rsid w:val="00F65B8B"/>
    <w:rsid w:val="00F65DCD"/>
    <w:rsid w:val="00F6756E"/>
    <w:rsid w:val="00F81EAA"/>
    <w:rsid w:val="00F826A0"/>
    <w:rsid w:val="00F874F8"/>
    <w:rsid w:val="00F941DF"/>
    <w:rsid w:val="00F95D9B"/>
    <w:rsid w:val="00F96B2D"/>
    <w:rsid w:val="00F96E0D"/>
    <w:rsid w:val="00F978F2"/>
    <w:rsid w:val="00FA5251"/>
    <w:rsid w:val="00FA610A"/>
    <w:rsid w:val="00FA65A9"/>
    <w:rsid w:val="00FB4334"/>
    <w:rsid w:val="00FC3290"/>
    <w:rsid w:val="00FC4C2D"/>
    <w:rsid w:val="00FC5E61"/>
    <w:rsid w:val="00FD08E1"/>
    <w:rsid w:val="00FD1D43"/>
    <w:rsid w:val="00FD2285"/>
    <w:rsid w:val="00FD6B44"/>
    <w:rsid w:val="00FE368D"/>
    <w:rsid w:val="00FE3F46"/>
    <w:rsid w:val="00FE498B"/>
    <w:rsid w:val="00FE4D9D"/>
    <w:rsid w:val="00FE541C"/>
    <w:rsid w:val="00FE6A0B"/>
    <w:rsid w:val="00FE6F1A"/>
    <w:rsid w:val="00FF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CC784"/>
  <w15:docId w15:val="{4ED2F88D-E839-4174-8463-FF03CD1A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01E1D"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380456"/>
    <w:pPr>
      <w:keepLines/>
      <w:numPr>
        <w:numId w:val="1"/>
      </w:numPr>
      <w:tabs>
        <w:tab w:val="left" w:pos="567"/>
        <w:tab w:val="right" w:leader="dot" w:pos="7811"/>
      </w:tabs>
      <w:spacing w:before="60" w:after="60"/>
      <w:ind w:left="357" w:hanging="357"/>
      <w:outlineLvl w:val="0"/>
    </w:pPr>
    <w:rPr>
      <w:rFonts w:eastAsiaTheme="majorEastAsia"/>
      <w:b/>
      <w:bCs/>
      <w:kern w:val="32"/>
    </w:rPr>
  </w:style>
  <w:style w:type="paragraph" w:styleId="Nadpis2">
    <w:name w:val="heading 2"/>
    <w:basedOn w:val="Normln"/>
    <w:next w:val="Normln"/>
    <w:link w:val="Nadpis2Char"/>
    <w:autoRedefine/>
    <w:qFormat/>
    <w:rsid w:val="009B43F3"/>
    <w:pPr>
      <w:keepNext/>
      <w:numPr>
        <w:ilvl w:val="1"/>
        <w:numId w:val="1"/>
      </w:numPr>
      <w:tabs>
        <w:tab w:val="clear" w:pos="2700"/>
        <w:tab w:val="num" w:pos="567"/>
      </w:tabs>
      <w:spacing w:before="60" w:after="60"/>
      <w:ind w:left="567" w:hanging="567"/>
      <w:outlineLvl w:val="1"/>
    </w:pPr>
    <w:rPr>
      <w:rFonts w:eastAsiaTheme="majorEastAsia"/>
      <w:b/>
      <w:iCs/>
      <w:noProof/>
    </w:rPr>
  </w:style>
  <w:style w:type="paragraph" w:styleId="Nadpis3">
    <w:name w:val="heading 3"/>
    <w:basedOn w:val="Normln"/>
    <w:next w:val="Normln"/>
    <w:link w:val="Nadpis3Char"/>
    <w:qFormat/>
    <w:rsid w:val="007F329F"/>
    <w:pPr>
      <w:keepNext/>
      <w:numPr>
        <w:ilvl w:val="2"/>
        <w:numId w:val="1"/>
      </w:numPr>
      <w:tabs>
        <w:tab w:val="clear" w:pos="360"/>
        <w:tab w:val="num" w:pos="567"/>
      </w:tabs>
      <w:ind w:left="567" w:hanging="567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qFormat/>
    <w:rsid w:val="007F329F"/>
    <w:pPr>
      <w:keepNext/>
      <w:numPr>
        <w:ilvl w:val="3"/>
        <w:numId w:val="1"/>
      </w:numPr>
      <w:tabs>
        <w:tab w:val="clear" w:pos="0"/>
        <w:tab w:val="num" w:pos="851"/>
      </w:tabs>
      <w:ind w:left="851" w:hanging="851"/>
      <w:outlineLvl w:val="3"/>
    </w:pPr>
    <w:rPr>
      <w:b/>
      <w:bCs/>
      <w:szCs w:val="28"/>
    </w:rPr>
  </w:style>
  <w:style w:type="paragraph" w:styleId="Nadpis5">
    <w:name w:val="heading 5"/>
    <w:basedOn w:val="Nzev"/>
    <w:next w:val="Normln"/>
    <w:link w:val="Nadpis5Char"/>
    <w:qFormat/>
    <w:rsid w:val="008267E8"/>
    <w:pPr>
      <w:numPr>
        <w:numId w:val="7"/>
      </w:numPr>
      <w:pBdr>
        <w:bottom w:val="none" w:sz="0" w:space="0" w:color="auto"/>
      </w:pBdr>
      <w:spacing w:after="120"/>
      <w:contextualSpacing w:val="0"/>
      <w:jc w:val="left"/>
      <w:outlineLvl w:val="4"/>
    </w:pPr>
    <w:rPr>
      <w:rFonts w:ascii="Arial" w:hAnsi="Arial" w:cs="Arial"/>
      <w:i w:val="0"/>
      <w:color w:val="auto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795AD6"/>
    <w:pPr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97425C"/>
    <w:pPr>
      <w:outlineLvl w:val="6"/>
    </w:pPr>
  </w:style>
  <w:style w:type="paragraph" w:styleId="Nadpis8">
    <w:name w:val="heading 8"/>
    <w:basedOn w:val="Normln"/>
    <w:next w:val="Normln"/>
    <w:link w:val="Nadpis8Char"/>
    <w:qFormat/>
    <w:rsid w:val="0097425C"/>
    <w:pPr>
      <w:outlineLvl w:val="7"/>
    </w:pPr>
    <w:rPr>
      <w:iCs/>
    </w:rPr>
  </w:style>
  <w:style w:type="paragraph" w:styleId="Nadpis9">
    <w:name w:val="heading 9"/>
    <w:basedOn w:val="Odrky2"/>
    <w:next w:val="Normln"/>
    <w:link w:val="Nadpis9Char"/>
    <w:qFormat/>
    <w:rsid w:val="00A9391C"/>
    <w:pPr>
      <w:numPr>
        <w:numId w:val="6"/>
      </w:numPr>
      <w:tabs>
        <w:tab w:val="clear" w:pos="284"/>
        <w:tab w:val="clear" w:pos="567"/>
        <w:tab w:val="clear" w:pos="993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80456"/>
    <w:rPr>
      <w:rFonts w:ascii="Arial" w:eastAsiaTheme="majorEastAsia" w:hAnsi="Arial" w:cs="Arial"/>
      <w:b/>
      <w:bCs/>
      <w:kern w:val="32"/>
      <w:sz w:val="22"/>
      <w:szCs w:val="22"/>
    </w:rPr>
  </w:style>
  <w:style w:type="character" w:customStyle="1" w:styleId="Nadpis2Char">
    <w:name w:val="Nadpis 2 Char"/>
    <w:basedOn w:val="Standardnpsmoodstavce"/>
    <w:link w:val="Nadpis2"/>
    <w:rsid w:val="009B43F3"/>
    <w:rPr>
      <w:rFonts w:ascii="Arial" w:eastAsiaTheme="majorEastAsia" w:hAnsi="Arial" w:cs="Arial"/>
      <w:b/>
      <w:iCs/>
      <w:noProof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7F329F"/>
    <w:rPr>
      <w:rFonts w:ascii="Arial" w:eastAsiaTheme="majorEastAsia" w:hAnsi="Arial" w:cs="Arial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95AD6"/>
    <w:pPr>
      <w:ind w:left="720"/>
    </w:pPr>
  </w:style>
  <w:style w:type="character" w:customStyle="1" w:styleId="ZkladntextChar">
    <w:name w:val="Základní text Char"/>
    <w:basedOn w:val="Standardnpsmoodstavce"/>
    <w:link w:val="Zkladntext"/>
    <w:rsid w:val="00795AD6"/>
    <w:rPr>
      <w:rFonts w:ascii="Arial" w:hAnsi="Arial" w:cs="Arial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F329F"/>
    <w:rPr>
      <w:rFonts w:ascii="Arial" w:hAnsi="Arial" w:cs="Arial"/>
      <w:b/>
      <w:bCs/>
      <w:sz w:val="22"/>
      <w:szCs w:val="28"/>
    </w:rPr>
  </w:style>
  <w:style w:type="character" w:customStyle="1" w:styleId="Nadpis5Char">
    <w:name w:val="Nadpis 5 Char"/>
    <w:basedOn w:val="Standardnpsmoodstavce"/>
    <w:link w:val="Nadpis5"/>
    <w:rsid w:val="008267E8"/>
    <w:rPr>
      <w:rFonts w:ascii="Arial" w:eastAsiaTheme="majorEastAsia" w:hAnsi="Arial" w:cs="Arial"/>
      <w:spacing w:val="5"/>
      <w:kern w:val="28"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rsid w:val="00795AD6"/>
    <w:rPr>
      <w:rFonts w:ascii="Arial" w:hAnsi="Arial" w:cs="Arial"/>
      <w:b/>
      <w:bCs/>
      <w:sz w:val="24"/>
      <w:szCs w:val="22"/>
    </w:rPr>
  </w:style>
  <w:style w:type="character" w:customStyle="1" w:styleId="Nadpis7Char">
    <w:name w:val="Nadpis 7 Char"/>
    <w:basedOn w:val="Standardnpsmoodstavce"/>
    <w:link w:val="Nadpis7"/>
    <w:rsid w:val="0097425C"/>
    <w:rPr>
      <w:rFonts w:ascii="Arial" w:hAnsi="Arial"/>
      <w:szCs w:val="24"/>
    </w:rPr>
  </w:style>
  <w:style w:type="character" w:customStyle="1" w:styleId="Nadpis8Char">
    <w:name w:val="Nadpis 8 Char"/>
    <w:basedOn w:val="Standardnpsmoodstavce"/>
    <w:link w:val="Nadpis8"/>
    <w:rsid w:val="0097425C"/>
    <w:rPr>
      <w:rFonts w:ascii="Arial" w:hAnsi="Arial"/>
      <w:iCs/>
      <w:szCs w:val="24"/>
    </w:rPr>
  </w:style>
  <w:style w:type="character" w:customStyle="1" w:styleId="Nadpis9Char">
    <w:name w:val="Nadpis 9 Char"/>
    <w:basedOn w:val="Standardnpsmoodstavce"/>
    <w:link w:val="Nadpis9"/>
    <w:rsid w:val="00A9391C"/>
    <w:rPr>
      <w:rFonts w:ascii="Arial" w:hAnsi="Arial" w:cs="Arial"/>
      <w:snapToGrid w:val="0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2457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527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5273"/>
    <w:rPr>
      <w:rFonts w:ascii="Arial" w:hAnsi="Arial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FD6B44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D6B44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FD6B44"/>
    <w:rPr>
      <w:vertAlign w:val="superscript"/>
    </w:rPr>
  </w:style>
  <w:style w:type="table" w:styleId="Mkatabulky">
    <w:name w:val="Table Grid"/>
    <w:basedOn w:val="Normlntabulka"/>
    <w:uiPriority w:val="59"/>
    <w:rsid w:val="000A373B"/>
    <w:pPr>
      <w:ind w:left="992" w:hanging="425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3569CF"/>
  </w:style>
  <w:style w:type="paragraph" w:styleId="Titulek">
    <w:name w:val="caption"/>
    <w:basedOn w:val="Normln"/>
    <w:next w:val="Normln"/>
    <w:semiHidden/>
    <w:unhideWhenUsed/>
    <w:qFormat/>
    <w:rsid w:val="00602CE0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CE0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691BB8"/>
    <w:pPr>
      <w:tabs>
        <w:tab w:val="left" w:pos="567"/>
        <w:tab w:val="right" w:leader="dot" w:pos="9639"/>
      </w:tabs>
      <w:spacing w:after="10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E1139C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E1139C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rsid w:val="00437B40"/>
    <w:rPr>
      <w:rFonts w:ascii="Times New Roman" w:eastAsia="MS Mincho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37B40"/>
    <w:rPr>
      <w:rFonts w:eastAsia="MS Mincho"/>
    </w:rPr>
  </w:style>
  <w:style w:type="character" w:styleId="Znakapoznpodarou">
    <w:name w:val="footnote reference"/>
    <w:basedOn w:val="Standardnpsmoodstavce"/>
    <w:semiHidden/>
    <w:rsid w:val="00437B40"/>
    <w:rPr>
      <w:vertAlign w:val="superscript"/>
    </w:rPr>
  </w:style>
  <w:style w:type="paragraph" w:customStyle="1" w:styleId="Zkladntext21">
    <w:name w:val="Základní text 21"/>
    <w:basedOn w:val="Normln"/>
    <w:rsid w:val="00B369E1"/>
    <w:pPr>
      <w:widowControl w:val="0"/>
      <w:ind w:left="284" w:hanging="284"/>
    </w:pPr>
    <w:rPr>
      <w:rFonts w:ascii="Times New Roman" w:hAnsi="Times New Roman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04068"/>
    <w:pPr>
      <w:spacing w:after="100"/>
      <w:ind w:left="200"/>
    </w:pPr>
  </w:style>
  <w:style w:type="character" w:customStyle="1" w:styleId="label">
    <w:name w:val="label"/>
    <w:basedOn w:val="Standardnpsmoodstavce"/>
    <w:rsid w:val="00835AC2"/>
  </w:style>
  <w:style w:type="paragraph" w:customStyle="1" w:styleId="Default">
    <w:name w:val="Default"/>
    <w:rsid w:val="00BE2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-normln">
    <w:name w:val="Odstavec - normální"/>
    <w:basedOn w:val="Tabulka"/>
    <w:rsid w:val="00592F1C"/>
  </w:style>
  <w:style w:type="paragraph" w:customStyle="1" w:styleId="Odrky2">
    <w:name w:val="Odrážky 2"/>
    <w:basedOn w:val="Normln"/>
    <w:rsid w:val="008D6486"/>
    <w:pPr>
      <w:numPr>
        <w:numId w:val="19"/>
      </w:numPr>
      <w:tabs>
        <w:tab w:val="left" w:pos="284"/>
        <w:tab w:val="left" w:pos="567"/>
        <w:tab w:val="left" w:pos="993"/>
        <w:tab w:val="left" w:pos="1134"/>
      </w:tabs>
    </w:pPr>
    <w:rPr>
      <w:snapToGrid w:val="0"/>
      <w:color w:val="000000"/>
    </w:rPr>
  </w:style>
  <w:style w:type="paragraph" w:customStyle="1" w:styleId="Odstavec-sted">
    <w:name w:val="Odstavec - střed"/>
    <w:basedOn w:val="Normln"/>
    <w:rsid w:val="00F874F8"/>
    <w:pPr>
      <w:widowControl w:val="0"/>
      <w:jc w:val="center"/>
    </w:pPr>
    <w:rPr>
      <w:snapToGrid w:val="0"/>
      <w:color w:val="000000"/>
      <w:szCs w:val="20"/>
    </w:rPr>
  </w:style>
  <w:style w:type="paragraph" w:customStyle="1" w:styleId="Odrky3">
    <w:name w:val="Odrážky 3"/>
    <w:basedOn w:val="Normln"/>
    <w:rsid w:val="00406553"/>
    <w:pPr>
      <w:ind w:left="850" w:hanging="283"/>
    </w:pPr>
    <w:rPr>
      <w:snapToGrid w:val="0"/>
      <w:color w:val="000000"/>
      <w:szCs w:val="20"/>
    </w:rPr>
  </w:style>
  <w:style w:type="paragraph" w:customStyle="1" w:styleId="Tabulka">
    <w:name w:val="Tabulka"/>
    <w:basedOn w:val="Normln"/>
    <w:link w:val="TabulkaChar"/>
    <w:rsid w:val="00592F1C"/>
    <w:pPr>
      <w:spacing w:before="60" w:after="60"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24E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24E80"/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TextodstavecChar">
    <w:name w:val="Text_odstavec Char"/>
    <w:basedOn w:val="Normln"/>
    <w:link w:val="TextodstavecCharChar"/>
    <w:rsid w:val="00BB7BF7"/>
    <w:pPr>
      <w:spacing w:before="60" w:after="20"/>
    </w:pPr>
    <w:rPr>
      <w:rFonts w:cs="Times New Roman"/>
      <w:sz w:val="20"/>
    </w:rPr>
  </w:style>
  <w:style w:type="character" w:customStyle="1" w:styleId="TextodstavecCharChar">
    <w:name w:val="Text_odstavec Char Char"/>
    <w:basedOn w:val="Standardnpsmoodstavce"/>
    <w:link w:val="TextodstavecChar"/>
    <w:rsid w:val="00BB7BF7"/>
    <w:rPr>
      <w:rFonts w:ascii="Arial" w:hAnsi="Arial"/>
      <w:szCs w:val="24"/>
    </w:rPr>
  </w:style>
  <w:style w:type="paragraph" w:customStyle="1" w:styleId="Textodstavec">
    <w:name w:val="Text_odstavec"/>
    <w:basedOn w:val="Normln"/>
    <w:rsid w:val="00BB7BF7"/>
    <w:pPr>
      <w:spacing w:before="60" w:after="20"/>
    </w:pPr>
    <w:rPr>
      <w:rFonts w:cs="Times New Roman"/>
      <w:sz w:val="20"/>
    </w:rPr>
  </w:style>
  <w:style w:type="paragraph" w:styleId="Bezmezer">
    <w:name w:val="No Spacing"/>
    <w:link w:val="BezmezerChar"/>
    <w:uiPriority w:val="1"/>
    <w:qFormat/>
    <w:rsid w:val="00AD4251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AD4251"/>
    <w:rPr>
      <w:rFonts w:asciiTheme="minorHAnsi" w:eastAsiaTheme="minorEastAsia" w:hAnsiTheme="minorHAnsi" w:cstheme="minorBidi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7F71"/>
    <w:pPr>
      <w:spacing w:before="0" w:line="276" w:lineRule="auto"/>
      <w:ind w:left="283"/>
      <w:jc w:val="left"/>
    </w:pPr>
    <w:rPr>
      <w:rFonts w:eastAsiaTheme="minorHAnsi"/>
      <w:i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7F71"/>
    <w:rPr>
      <w:rFonts w:ascii="Arial" w:eastAsiaTheme="minorHAnsi" w:hAnsi="Arial" w:cs="Arial"/>
      <w:i/>
      <w:sz w:val="22"/>
      <w:szCs w:val="22"/>
      <w:lang w:eastAsia="en-US"/>
    </w:rPr>
  </w:style>
  <w:style w:type="character" w:styleId="Siln">
    <w:name w:val="Strong"/>
    <w:uiPriority w:val="22"/>
    <w:qFormat/>
    <w:rsid w:val="008948DE"/>
    <w:rPr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306486"/>
    <w:pPr>
      <w:spacing w:after="100"/>
      <w:ind w:left="960"/>
    </w:pPr>
  </w:style>
  <w:style w:type="paragraph" w:styleId="Normlnweb">
    <w:name w:val="Normal (Web)"/>
    <w:basedOn w:val="Normln"/>
    <w:uiPriority w:val="99"/>
    <w:semiHidden/>
    <w:unhideWhenUsed/>
    <w:rsid w:val="00A000FE"/>
    <w:pPr>
      <w:spacing w:before="0" w:after="375"/>
      <w:jc w:val="left"/>
    </w:pPr>
    <w:rPr>
      <w:rFonts w:ascii="Times New Roman" w:hAnsi="Times New Roman"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qFormat/>
    <w:rsid w:val="00780F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780F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691BB8"/>
    <w:pPr>
      <w:spacing w:after="100"/>
      <w:ind w:left="660"/>
    </w:pPr>
  </w:style>
  <w:style w:type="character" w:customStyle="1" w:styleId="TabulkaChar">
    <w:name w:val="Tabulka Char"/>
    <w:basedOn w:val="ZkladntextChar"/>
    <w:link w:val="Tabulka"/>
    <w:rsid w:val="00592F1C"/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2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34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41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BDBAF-742A-4382-AAC1-2A0607F1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Popelková, Lenka</cp:lastModifiedBy>
  <cp:revision>10</cp:revision>
  <cp:lastPrinted>2016-05-24T12:47:00Z</cp:lastPrinted>
  <dcterms:created xsi:type="dcterms:W3CDTF">2017-12-16T12:42:00Z</dcterms:created>
  <dcterms:modified xsi:type="dcterms:W3CDTF">2019-05-20T12:24:00Z</dcterms:modified>
</cp:coreProperties>
</file>